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AC1765">
        <w:trPr>
          <w:cantSplit/>
        </w:trPr>
        <w:tc>
          <w:tcPr>
            <w:tcW w:w="6237" w:type="dxa"/>
            <w:vAlign w:val="center"/>
          </w:tcPr>
          <w:p w:rsidR="000B5A57" w:rsidRPr="00AC1765" w:rsidRDefault="000B5A57" w:rsidP="000B5A57">
            <w:pPr>
              <w:tabs>
                <w:tab w:val="right" w:pos="8732"/>
              </w:tabs>
              <w:spacing w:before="0"/>
              <w:rPr>
                <w:rFonts w:asciiTheme="majorBidi" w:hAnsiTheme="majorBidi" w:cstheme="majorBidi"/>
                <w:b/>
                <w:bCs/>
                <w:iCs/>
                <w:color w:val="FFFFFF"/>
                <w:sz w:val="26"/>
                <w:szCs w:val="26"/>
              </w:rPr>
            </w:pPr>
            <w:bookmarkStart w:id="0" w:name="_GoBack"/>
            <w:bookmarkEnd w:id="0"/>
            <w:r w:rsidRPr="00AC1765">
              <w:rPr>
                <w:rFonts w:asciiTheme="majorBidi" w:hAnsiTheme="majorBidi" w:cstheme="majorBidi"/>
                <w:b/>
                <w:bCs/>
                <w:sz w:val="28"/>
                <w:szCs w:val="28"/>
                <w:lang w:eastAsia="zh-CN"/>
              </w:rPr>
              <w:t>电信标准化局</w:t>
            </w:r>
          </w:p>
        </w:tc>
        <w:tc>
          <w:tcPr>
            <w:tcW w:w="3261" w:type="dxa"/>
            <w:vAlign w:val="center"/>
          </w:tcPr>
          <w:p w:rsidR="000B5A57" w:rsidRPr="00AC1765" w:rsidRDefault="008F3B19" w:rsidP="000B5A57">
            <w:pPr>
              <w:spacing w:before="0"/>
              <w:jc w:val="right"/>
              <w:rPr>
                <w:rFonts w:asciiTheme="majorBidi" w:hAnsiTheme="majorBidi" w:cstheme="majorBidi"/>
                <w:color w:val="FFFFFF"/>
                <w:sz w:val="26"/>
                <w:szCs w:val="26"/>
              </w:rPr>
            </w:pPr>
            <w:bookmarkStart w:id="1" w:name="ditulogo"/>
            <w:bookmarkEnd w:id="1"/>
            <w:r w:rsidRPr="00AC1765">
              <w:rPr>
                <w:rFonts w:asciiTheme="majorBidi" w:hAnsiTheme="majorBidi" w:cstheme="majorBidi"/>
                <w:b/>
                <w:bCs/>
                <w:noProof/>
                <w:lang w:val="en-US"/>
              </w:rPr>
              <w:drawing>
                <wp:inline distT="0" distB="0" distL="0" distR="0" wp14:anchorId="339D91D4" wp14:editId="3EF04F14">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AC1765">
        <w:trPr>
          <w:cantSplit/>
        </w:trPr>
        <w:tc>
          <w:tcPr>
            <w:tcW w:w="6237" w:type="dxa"/>
            <w:vAlign w:val="center"/>
          </w:tcPr>
          <w:p w:rsidR="000B5A57" w:rsidRPr="00AC1765" w:rsidRDefault="000B5A57" w:rsidP="000B5A57">
            <w:pPr>
              <w:tabs>
                <w:tab w:val="right" w:pos="8732"/>
              </w:tabs>
              <w:spacing w:before="0"/>
              <w:rPr>
                <w:rFonts w:asciiTheme="majorBidi" w:hAnsiTheme="majorBidi" w:cstheme="majorBidi"/>
                <w:b/>
                <w:bCs/>
                <w:iCs/>
                <w:sz w:val="18"/>
                <w:szCs w:val="18"/>
              </w:rPr>
            </w:pPr>
          </w:p>
        </w:tc>
        <w:tc>
          <w:tcPr>
            <w:tcW w:w="3261" w:type="dxa"/>
            <w:vAlign w:val="center"/>
          </w:tcPr>
          <w:p w:rsidR="000B5A57" w:rsidRPr="00AC1765" w:rsidRDefault="000B5A57" w:rsidP="000B5A57">
            <w:pPr>
              <w:spacing w:before="0"/>
              <w:ind w:left="993" w:hanging="993"/>
              <w:jc w:val="right"/>
              <w:rPr>
                <w:rFonts w:asciiTheme="majorBidi" w:hAnsiTheme="majorBidi" w:cstheme="majorBidi"/>
                <w:sz w:val="18"/>
                <w:szCs w:val="18"/>
                <w:lang w:val="en-US"/>
              </w:rPr>
            </w:pPr>
          </w:p>
        </w:tc>
      </w:tr>
    </w:tbl>
    <w:p w:rsidR="000B5A57" w:rsidRPr="00AC1765" w:rsidRDefault="000B5A57" w:rsidP="0033229B">
      <w:pPr>
        <w:tabs>
          <w:tab w:val="clear" w:pos="794"/>
          <w:tab w:val="clear" w:pos="1191"/>
          <w:tab w:val="clear" w:pos="1588"/>
          <w:tab w:val="clear" w:pos="1985"/>
          <w:tab w:val="left" w:pos="6480"/>
        </w:tabs>
        <w:rPr>
          <w:rFonts w:asciiTheme="majorBidi" w:hAnsiTheme="majorBidi" w:cstheme="majorBidi"/>
          <w:sz w:val="23"/>
          <w:szCs w:val="23"/>
        </w:rPr>
      </w:pPr>
    </w:p>
    <w:p w:rsidR="002F3D1A" w:rsidRPr="00AC1765" w:rsidRDefault="002F3D1A" w:rsidP="00A8756E">
      <w:pPr>
        <w:tabs>
          <w:tab w:val="clear" w:pos="794"/>
          <w:tab w:val="clear" w:pos="1191"/>
          <w:tab w:val="clear" w:pos="1588"/>
          <w:tab w:val="clear" w:pos="1985"/>
          <w:tab w:val="left" w:pos="5387"/>
          <w:tab w:val="left" w:pos="6480"/>
        </w:tabs>
        <w:rPr>
          <w:rFonts w:asciiTheme="majorBidi" w:hAnsiTheme="majorBidi" w:cstheme="majorBidi"/>
          <w:szCs w:val="24"/>
          <w:lang w:eastAsia="zh-CN"/>
        </w:rPr>
      </w:pPr>
      <w:r w:rsidRPr="00AC1765">
        <w:rPr>
          <w:rFonts w:asciiTheme="majorBidi" w:hAnsiTheme="majorBidi" w:cstheme="majorBidi"/>
          <w:sz w:val="23"/>
          <w:szCs w:val="23"/>
        </w:rPr>
        <w:tab/>
      </w:r>
      <w:r w:rsidR="00E23C6F" w:rsidRPr="00AC1765">
        <w:rPr>
          <w:rFonts w:asciiTheme="majorBidi" w:hAnsiTheme="majorBidi" w:cstheme="majorBidi"/>
          <w:sz w:val="23"/>
          <w:szCs w:val="23"/>
        </w:rPr>
        <w:t>201</w:t>
      </w:r>
      <w:r w:rsidR="00457388" w:rsidRPr="00AC1765">
        <w:rPr>
          <w:rFonts w:asciiTheme="majorBidi" w:hAnsiTheme="majorBidi" w:cstheme="majorBidi"/>
          <w:sz w:val="23"/>
          <w:szCs w:val="23"/>
        </w:rPr>
        <w:t>4</w:t>
      </w:r>
      <w:r w:rsidR="0033229B" w:rsidRPr="00AC1765">
        <w:rPr>
          <w:rFonts w:asciiTheme="majorBidi" w:hAnsiTheme="majorBidi" w:cstheme="majorBidi"/>
          <w:szCs w:val="24"/>
          <w:lang w:eastAsia="zh-CN"/>
        </w:rPr>
        <w:t>年</w:t>
      </w:r>
      <w:r w:rsidR="00457388" w:rsidRPr="00AC1765">
        <w:rPr>
          <w:rFonts w:asciiTheme="majorBidi" w:hAnsiTheme="majorBidi" w:cstheme="majorBidi"/>
          <w:szCs w:val="24"/>
          <w:lang w:val="en-US" w:eastAsia="zh-CN"/>
        </w:rPr>
        <w:t>5</w:t>
      </w:r>
      <w:r w:rsidR="0033229B" w:rsidRPr="00AC1765">
        <w:rPr>
          <w:rFonts w:asciiTheme="majorBidi" w:hAnsiTheme="majorBidi" w:cstheme="majorBidi"/>
          <w:szCs w:val="24"/>
          <w:lang w:eastAsia="zh-CN"/>
        </w:rPr>
        <w:t>月</w:t>
      </w:r>
      <w:r w:rsidR="00457388" w:rsidRPr="00AC1765">
        <w:rPr>
          <w:rFonts w:asciiTheme="majorBidi" w:hAnsiTheme="majorBidi" w:cstheme="majorBidi"/>
          <w:szCs w:val="24"/>
          <w:lang w:val="en-US" w:eastAsia="zh-CN"/>
        </w:rPr>
        <w:t>22</w:t>
      </w:r>
      <w:r w:rsidR="0033229B" w:rsidRPr="00AC1765">
        <w:rPr>
          <w:rFonts w:asciiTheme="majorBidi" w:hAnsiTheme="majorBidi" w:cstheme="majorBidi"/>
          <w:szCs w:val="24"/>
          <w:lang w:eastAsia="zh-CN"/>
        </w:rPr>
        <w:t>日，</w:t>
      </w:r>
      <w:r w:rsidRPr="00AC1765">
        <w:rPr>
          <w:rFonts w:asciiTheme="majorBidi" w:hAnsiTheme="majorBidi" w:cstheme="majorBidi"/>
          <w:szCs w:val="24"/>
          <w:lang w:eastAsia="zh-CN"/>
        </w:rPr>
        <w:t>日内瓦</w:t>
      </w:r>
    </w:p>
    <w:p w:rsidR="00E1779A" w:rsidRPr="00AC1765" w:rsidRDefault="00E1779A" w:rsidP="00E1779A">
      <w:pPr>
        <w:rPr>
          <w:rFonts w:asciiTheme="majorBidi" w:hAnsiTheme="majorBidi" w:cstheme="majorBidi"/>
          <w:lang w:eastAsia="zh-CN"/>
        </w:rPr>
      </w:pPr>
    </w:p>
    <w:tbl>
      <w:tblPr>
        <w:tblW w:w="9915" w:type="dxa"/>
        <w:tblInd w:w="8" w:type="dxa"/>
        <w:tblLayout w:type="fixed"/>
        <w:tblCellMar>
          <w:left w:w="0" w:type="dxa"/>
          <w:right w:w="0" w:type="dxa"/>
        </w:tblCellMar>
        <w:tblLook w:val="0000" w:firstRow="0" w:lastRow="0" w:firstColumn="0" w:lastColumn="0" w:noHBand="0" w:noVBand="0"/>
      </w:tblPr>
      <w:tblGrid>
        <w:gridCol w:w="1126"/>
        <w:gridCol w:w="4253"/>
        <w:gridCol w:w="4536"/>
      </w:tblGrid>
      <w:tr w:rsidR="00E1779A" w:rsidRPr="00AC1765" w:rsidTr="00203575">
        <w:trPr>
          <w:cantSplit/>
          <w:trHeight w:val="340"/>
        </w:trPr>
        <w:tc>
          <w:tcPr>
            <w:tcW w:w="1126" w:type="dxa"/>
          </w:tcPr>
          <w:p w:rsidR="00E1779A" w:rsidRPr="00AC1765" w:rsidRDefault="00E1779A" w:rsidP="002A1603">
            <w:pPr>
              <w:spacing w:before="10"/>
              <w:ind w:left="57"/>
              <w:rPr>
                <w:rFonts w:asciiTheme="majorBidi" w:hAnsiTheme="majorBidi" w:cstheme="majorBidi"/>
                <w:sz w:val="22"/>
                <w:lang w:eastAsia="zh-CN"/>
              </w:rPr>
            </w:pPr>
            <w:r w:rsidRPr="00AC1765">
              <w:rPr>
                <w:rFonts w:asciiTheme="majorBidi" w:hAnsiTheme="majorBidi" w:cstheme="majorBidi"/>
                <w:sz w:val="22"/>
                <w:lang w:eastAsia="zh-CN"/>
              </w:rPr>
              <w:t>文号：</w:t>
            </w:r>
          </w:p>
          <w:p w:rsidR="00E1779A" w:rsidRPr="00AC1765" w:rsidRDefault="00E1779A" w:rsidP="002A1603">
            <w:pPr>
              <w:tabs>
                <w:tab w:val="left" w:pos="4111"/>
              </w:tabs>
              <w:spacing w:before="10"/>
              <w:ind w:left="57"/>
              <w:rPr>
                <w:rFonts w:asciiTheme="majorBidi" w:hAnsiTheme="majorBidi" w:cstheme="majorBidi"/>
                <w:sz w:val="22"/>
                <w:lang w:eastAsia="zh-CN"/>
              </w:rPr>
            </w:pPr>
          </w:p>
          <w:p w:rsidR="00E1779A" w:rsidRDefault="00E1779A" w:rsidP="002A1603">
            <w:pPr>
              <w:tabs>
                <w:tab w:val="left" w:pos="4111"/>
              </w:tabs>
              <w:spacing w:before="10"/>
              <w:ind w:left="57"/>
              <w:rPr>
                <w:rFonts w:asciiTheme="majorBidi" w:hAnsiTheme="majorBidi" w:cstheme="majorBidi"/>
                <w:sz w:val="22"/>
                <w:lang w:eastAsia="zh-CN"/>
              </w:rPr>
            </w:pPr>
          </w:p>
          <w:p w:rsidR="00401860" w:rsidRPr="00AC1765" w:rsidRDefault="00401860" w:rsidP="00401860">
            <w:pPr>
              <w:tabs>
                <w:tab w:val="left" w:pos="4111"/>
              </w:tabs>
              <w:ind w:left="57"/>
              <w:rPr>
                <w:rFonts w:asciiTheme="majorBidi" w:hAnsiTheme="majorBidi" w:cstheme="majorBidi"/>
                <w:sz w:val="22"/>
                <w:lang w:eastAsia="zh-CN"/>
              </w:rPr>
            </w:pPr>
            <w:r>
              <w:rPr>
                <w:rFonts w:asciiTheme="majorBidi" w:hAnsiTheme="majorBidi" w:cstheme="majorBidi" w:hint="eastAsia"/>
                <w:sz w:val="22"/>
                <w:lang w:eastAsia="zh-CN"/>
              </w:rPr>
              <w:t>联系人：</w:t>
            </w:r>
          </w:p>
          <w:p w:rsidR="00E1779A" w:rsidRPr="00AC1765" w:rsidRDefault="00E1779A" w:rsidP="00401860">
            <w:pPr>
              <w:tabs>
                <w:tab w:val="left" w:pos="4111"/>
              </w:tabs>
              <w:spacing w:before="360"/>
              <w:ind w:left="57"/>
              <w:rPr>
                <w:rFonts w:asciiTheme="majorBidi" w:hAnsiTheme="majorBidi" w:cstheme="majorBidi"/>
                <w:sz w:val="22"/>
                <w:lang w:eastAsia="zh-CN"/>
              </w:rPr>
            </w:pPr>
            <w:r w:rsidRPr="00AC1765">
              <w:rPr>
                <w:rFonts w:asciiTheme="majorBidi" w:hAnsiTheme="majorBidi" w:cstheme="majorBidi"/>
                <w:sz w:val="22"/>
                <w:lang w:eastAsia="zh-CN"/>
              </w:rPr>
              <w:t>电话：</w:t>
            </w:r>
            <w:r w:rsidRPr="00AC1765">
              <w:rPr>
                <w:rFonts w:asciiTheme="majorBidi" w:hAnsiTheme="majorBidi" w:cstheme="majorBidi"/>
                <w:sz w:val="22"/>
                <w:lang w:eastAsia="zh-CN"/>
              </w:rPr>
              <w:br/>
            </w:r>
            <w:r w:rsidRPr="00AC1765">
              <w:rPr>
                <w:rFonts w:asciiTheme="majorBidi" w:hAnsiTheme="majorBidi" w:cstheme="majorBidi"/>
                <w:sz w:val="22"/>
                <w:lang w:eastAsia="zh-CN"/>
              </w:rPr>
              <w:t>传真：</w:t>
            </w:r>
          </w:p>
        </w:tc>
        <w:tc>
          <w:tcPr>
            <w:tcW w:w="4253" w:type="dxa"/>
          </w:tcPr>
          <w:p w:rsidR="00E1779A" w:rsidRPr="00AC1765" w:rsidRDefault="00E1779A" w:rsidP="00457388">
            <w:pPr>
              <w:tabs>
                <w:tab w:val="left" w:pos="4111"/>
              </w:tabs>
              <w:spacing w:before="0"/>
              <w:ind w:left="57"/>
              <w:rPr>
                <w:rFonts w:asciiTheme="majorBidi" w:hAnsiTheme="majorBidi" w:cstheme="majorBidi"/>
                <w:b/>
                <w:lang w:eastAsia="zh-CN"/>
              </w:rPr>
            </w:pPr>
            <w:r w:rsidRPr="00AC1765">
              <w:rPr>
                <w:rFonts w:asciiTheme="majorBidi" w:hAnsiTheme="majorBidi" w:cstheme="majorBidi"/>
                <w:b/>
                <w:bCs/>
                <w:iCs/>
                <w:lang w:eastAsia="zh-CN"/>
              </w:rPr>
              <w:t>电信标准化局第</w:t>
            </w:r>
            <w:r w:rsidR="00457388" w:rsidRPr="00AC1765">
              <w:rPr>
                <w:rFonts w:asciiTheme="majorBidi" w:hAnsiTheme="majorBidi" w:cstheme="majorBidi"/>
                <w:b/>
                <w:bCs/>
                <w:iCs/>
                <w:lang w:val="en-US" w:eastAsia="zh-CN"/>
              </w:rPr>
              <w:t>99</w:t>
            </w:r>
            <w:r w:rsidRPr="00AC1765">
              <w:rPr>
                <w:rFonts w:asciiTheme="majorBidi" w:hAnsiTheme="majorBidi" w:cstheme="majorBidi"/>
                <w:b/>
                <w:bCs/>
                <w:iCs/>
                <w:lang w:val="fr-CH" w:eastAsia="zh-CN"/>
              </w:rPr>
              <w:t>号</w:t>
            </w:r>
            <w:r w:rsidRPr="00AC1765">
              <w:rPr>
                <w:rFonts w:asciiTheme="majorBidi" w:hAnsiTheme="majorBidi" w:cstheme="majorBidi"/>
                <w:b/>
                <w:lang w:eastAsia="zh-CN"/>
              </w:rPr>
              <w:t>通函</w:t>
            </w:r>
          </w:p>
          <w:p w:rsidR="00E1779A" w:rsidRPr="00AC1765" w:rsidRDefault="00E1779A" w:rsidP="00457388">
            <w:pPr>
              <w:tabs>
                <w:tab w:val="left" w:pos="4111"/>
              </w:tabs>
              <w:spacing w:before="0"/>
              <w:ind w:left="57"/>
              <w:rPr>
                <w:rFonts w:asciiTheme="majorBidi" w:hAnsiTheme="majorBidi" w:cstheme="majorBidi"/>
                <w:bCs/>
                <w:lang w:eastAsia="zh-CN"/>
              </w:rPr>
            </w:pPr>
            <w:r w:rsidRPr="00AC1765">
              <w:rPr>
                <w:rFonts w:asciiTheme="majorBidi" w:hAnsiTheme="majorBidi" w:cstheme="majorBidi"/>
                <w:bCs/>
                <w:lang w:eastAsia="zh-CN"/>
              </w:rPr>
              <w:t xml:space="preserve">TSB </w:t>
            </w:r>
            <w:r w:rsidRPr="00AC1765">
              <w:rPr>
                <w:rFonts w:asciiTheme="majorBidi" w:hAnsiTheme="majorBidi" w:cstheme="majorBidi"/>
                <w:bCs/>
                <w:lang w:val="en-US" w:eastAsia="zh-CN"/>
              </w:rPr>
              <w:t>Workshops</w:t>
            </w:r>
            <w:r w:rsidRPr="00AC1765">
              <w:rPr>
                <w:rFonts w:asciiTheme="majorBidi" w:hAnsiTheme="majorBidi" w:cstheme="majorBidi"/>
                <w:bCs/>
                <w:lang w:eastAsia="zh-CN"/>
              </w:rPr>
              <w:t>/</w:t>
            </w:r>
            <w:r w:rsidR="00457388" w:rsidRPr="00AC1765">
              <w:rPr>
                <w:rFonts w:asciiTheme="majorBidi" w:hAnsiTheme="majorBidi" w:cstheme="majorBidi"/>
                <w:bCs/>
                <w:lang w:eastAsia="zh-CN"/>
              </w:rPr>
              <w:t>HO</w:t>
            </w:r>
          </w:p>
          <w:p w:rsidR="00E1779A" w:rsidRPr="00AC1765" w:rsidRDefault="00E1779A" w:rsidP="002A1603">
            <w:pPr>
              <w:pStyle w:val="BodyTextIndent"/>
              <w:rPr>
                <w:rFonts w:asciiTheme="majorBidi" w:hAnsiTheme="majorBidi" w:cstheme="majorBidi"/>
                <w:lang w:eastAsia="zh-CN"/>
              </w:rPr>
            </w:pPr>
          </w:p>
          <w:p w:rsidR="00401860" w:rsidRDefault="00401860" w:rsidP="00401860">
            <w:pPr>
              <w:pStyle w:val="BodyTextIndent"/>
              <w:spacing w:before="120"/>
              <w:rPr>
                <w:rFonts w:asciiTheme="majorBidi" w:hAnsiTheme="majorBidi" w:cstheme="majorBidi"/>
                <w:lang w:eastAsia="zh-CN"/>
              </w:rPr>
            </w:pPr>
            <w:r>
              <w:rPr>
                <w:rFonts w:asciiTheme="majorBidi" w:hAnsiTheme="majorBidi" w:cstheme="majorBidi" w:hint="eastAsia"/>
                <w:lang w:eastAsia="zh-CN"/>
              </w:rPr>
              <w:t>Hiroshi Ota</w:t>
            </w:r>
          </w:p>
          <w:p w:rsidR="00E1779A" w:rsidRPr="00AC1765" w:rsidRDefault="00E1779A" w:rsidP="00401860">
            <w:pPr>
              <w:pStyle w:val="BodyTextIndent"/>
              <w:spacing w:before="360"/>
              <w:rPr>
                <w:rFonts w:asciiTheme="majorBidi" w:hAnsiTheme="majorBidi" w:cstheme="majorBidi"/>
                <w:lang w:eastAsia="zh-CN"/>
              </w:rPr>
            </w:pPr>
            <w:r w:rsidRPr="00AC1765">
              <w:rPr>
                <w:rFonts w:asciiTheme="majorBidi" w:hAnsiTheme="majorBidi" w:cstheme="majorBidi"/>
                <w:lang w:eastAsia="zh-CN"/>
              </w:rPr>
              <w:t xml:space="preserve">+41 22 730 </w:t>
            </w:r>
            <w:r w:rsidR="00E23C6F" w:rsidRPr="00AC1765">
              <w:rPr>
                <w:rFonts w:asciiTheme="majorBidi" w:hAnsiTheme="majorBidi" w:cstheme="majorBidi"/>
                <w:lang w:eastAsia="zh-CN"/>
              </w:rPr>
              <w:t>63</w:t>
            </w:r>
            <w:r w:rsidR="00457388" w:rsidRPr="00AC1765">
              <w:rPr>
                <w:rFonts w:asciiTheme="majorBidi" w:hAnsiTheme="majorBidi" w:cstheme="majorBidi"/>
                <w:lang w:eastAsia="zh-CN"/>
              </w:rPr>
              <w:t>56</w:t>
            </w:r>
            <w:r w:rsidRPr="00AC1765">
              <w:rPr>
                <w:rFonts w:asciiTheme="majorBidi" w:hAnsiTheme="majorBidi" w:cstheme="majorBidi"/>
                <w:lang w:eastAsia="zh-CN"/>
              </w:rPr>
              <w:br/>
              <w:t>+41 22 730 5853</w:t>
            </w:r>
          </w:p>
        </w:tc>
        <w:tc>
          <w:tcPr>
            <w:tcW w:w="4536" w:type="dxa"/>
          </w:tcPr>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致国际电联各成员国主管部门；</w:t>
            </w:r>
          </w:p>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w:t>
            </w:r>
            <w:r w:rsidRPr="00AC1765">
              <w:rPr>
                <w:rFonts w:asciiTheme="majorBidi" w:hAnsiTheme="majorBidi" w:cstheme="majorBidi"/>
                <w:lang w:eastAsia="zh-CN"/>
              </w:rPr>
              <w:t>ITU-T</w:t>
            </w:r>
            <w:r w:rsidRPr="00AC1765">
              <w:rPr>
                <w:rFonts w:asciiTheme="majorBidi" w:hAnsiTheme="majorBidi" w:cstheme="majorBidi"/>
                <w:lang w:eastAsia="zh-CN"/>
              </w:rPr>
              <w:t>部门成员；</w:t>
            </w:r>
          </w:p>
          <w:p w:rsidR="00E1779A" w:rsidRPr="00AC1765" w:rsidRDefault="00E1779A" w:rsidP="00203575">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w:t>
            </w:r>
            <w:r w:rsidRPr="00AC1765">
              <w:rPr>
                <w:rFonts w:asciiTheme="majorBidi" w:hAnsiTheme="majorBidi" w:cstheme="majorBidi"/>
                <w:lang w:eastAsia="zh-CN"/>
              </w:rPr>
              <w:t>ITU-T</w:t>
            </w:r>
            <w:r w:rsidRPr="00AC1765">
              <w:rPr>
                <w:rFonts w:asciiTheme="majorBidi" w:hAnsiTheme="majorBidi" w:cstheme="majorBidi"/>
                <w:lang w:eastAsia="zh-CN"/>
              </w:rPr>
              <w:t>部门准成员；</w:t>
            </w:r>
            <w:r w:rsidR="0017497B" w:rsidRPr="00AC1765">
              <w:rPr>
                <w:rFonts w:asciiTheme="majorBidi" w:hAnsiTheme="majorBidi" w:cstheme="majorBidi"/>
                <w:lang w:eastAsia="zh-CN"/>
              </w:rPr>
              <w:br/>
              <w:t>-</w:t>
            </w:r>
            <w:r w:rsidR="0017497B" w:rsidRPr="00AC1765">
              <w:rPr>
                <w:rFonts w:asciiTheme="majorBidi" w:hAnsiTheme="majorBidi" w:cstheme="majorBidi"/>
                <w:lang w:eastAsia="zh-CN"/>
              </w:rPr>
              <w:tab/>
            </w:r>
            <w:r w:rsidR="0017497B" w:rsidRPr="00AC1765">
              <w:rPr>
                <w:rFonts w:asciiTheme="majorBidi" w:hAnsiTheme="majorBidi" w:cstheme="majorBidi"/>
                <w:lang w:eastAsia="zh-CN"/>
              </w:rPr>
              <w:t>致</w:t>
            </w:r>
            <w:r w:rsidR="0017497B" w:rsidRPr="00AC1765">
              <w:rPr>
                <w:rFonts w:asciiTheme="majorBidi" w:hAnsiTheme="majorBidi" w:cstheme="majorBidi"/>
                <w:lang w:eastAsia="zh-CN"/>
              </w:rPr>
              <w:t>ITU-T</w:t>
            </w:r>
            <w:r w:rsidR="0017497B" w:rsidRPr="00AC1765">
              <w:rPr>
                <w:rFonts w:asciiTheme="majorBidi" w:hAnsiTheme="majorBidi" w:cstheme="majorBidi"/>
                <w:lang w:eastAsia="zh-CN"/>
              </w:rPr>
              <w:t>学术成员</w:t>
            </w:r>
          </w:p>
          <w:p w:rsidR="00E1779A" w:rsidRPr="00AC1765" w:rsidRDefault="00E1779A" w:rsidP="002A1603">
            <w:pPr>
              <w:tabs>
                <w:tab w:val="clear" w:pos="794"/>
                <w:tab w:val="left" w:pos="284"/>
                <w:tab w:val="left" w:pos="4111"/>
              </w:tabs>
              <w:spacing w:before="0"/>
              <w:rPr>
                <w:rFonts w:asciiTheme="majorBidi" w:hAnsiTheme="majorBidi" w:cstheme="majorBidi"/>
                <w:lang w:eastAsia="zh-CN"/>
              </w:rPr>
            </w:pPr>
          </w:p>
        </w:tc>
      </w:tr>
      <w:tr w:rsidR="00E1779A" w:rsidRPr="00AC1765" w:rsidTr="00203575">
        <w:trPr>
          <w:cantSplit/>
        </w:trPr>
        <w:tc>
          <w:tcPr>
            <w:tcW w:w="1126" w:type="dxa"/>
          </w:tcPr>
          <w:p w:rsidR="00E1779A" w:rsidRPr="00AC1765" w:rsidRDefault="00E1779A" w:rsidP="002A1603">
            <w:pPr>
              <w:spacing w:before="60"/>
              <w:ind w:left="57"/>
              <w:rPr>
                <w:rFonts w:asciiTheme="majorBidi" w:hAnsiTheme="majorBidi" w:cstheme="majorBidi"/>
                <w:sz w:val="22"/>
                <w:lang w:eastAsia="zh-CN"/>
              </w:rPr>
            </w:pPr>
            <w:r w:rsidRPr="00AC1765">
              <w:rPr>
                <w:rFonts w:asciiTheme="majorBidi" w:hAnsiTheme="majorBidi" w:cstheme="majorBidi"/>
                <w:sz w:val="22"/>
                <w:lang w:eastAsia="zh-CN"/>
              </w:rPr>
              <w:t>电子</w:t>
            </w:r>
            <w:r w:rsidRPr="00AC1765">
              <w:rPr>
                <w:rFonts w:asciiTheme="majorBidi" w:hAnsiTheme="majorBidi" w:cstheme="majorBidi"/>
                <w:sz w:val="22"/>
                <w:lang w:eastAsia="zh-CN"/>
              </w:rPr>
              <w:br/>
            </w:r>
            <w:r w:rsidRPr="00AC1765">
              <w:rPr>
                <w:rFonts w:asciiTheme="majorBidi" w:hAnsiTheme="majorBidi" w:cstheme="majorBidi"/>
                <w:sz w:val="22"/>
                <w:lang w:eastAsia="zh-CN"/>
              </w:rPr>
              <w:t>邮件：</w:t>
            </w:r>
            <w:r w:rsidRPr="00AC1765">
              <w:rPr>
                <w:rFonts w:asciiTheme="majorBidi" w:hAnsiTheme="majorBidi" w:cstheme="majorBidi"/>
                <w:sz w:val="22"/>
                <w:lang w:eastAsia="zh-CN"/>
              </w:rPr>
              <w:br/>
            </w:r>
          </w:p>
        </w:tc>
        <w:tc>
          <w:tcPr>
            <w:tcW w:w="4253" w:type="dxa"/>
          </w:tcPr>
          <w:p w:rsidR="00E1779A" w:rsidRPr="00AC1765" w:rsidRDefault="005D0BF8" w:rsidP="005D2F0B">
            <w:pPr>
              <w:tabs>
                <w:tab w:val="left" w:pos="4111"/>
              </w:tabs>
              <w:spacing w:before="360"/>
              <w:ind w:left="57"/>
              <w:rPr>
                <w:rFonts w:asciiTheme="majorBidi" w:hAnsiTheme="majorBidi" w:cstheme="majorBidi"/>
                <w:lang w:eastAsia="zh-CN"/>
              </w:rPr>
            </w:pPr>
            <w:hyperlink r:id="rId9" w:history="1">
              <w:r w:rsidR="00457388" w:rsidRPr="00AC1765">
                <w:rPr>
                  <w:rStyle w:val="Hyperlink"/>
                  <w:rFonts w:asciiTheme="majorBidi" w:hAnsiTheme="majorBidi" w:cstheme="majorBidi"/>
                  <w:sz w:val="22"/>
                  <w:szCs w:val="22"/>
                </w:rPr>
                <w:t>hiroshi.ota@itu.int</w:t>
              </w:r>
            </w:hyperlink>
          </w:p>
        </w:tc>
        <w:tc>
          <w:tcPr>
            <w:tcW w:w="4536" w:type="dxa"/>
          </w:tcPr>
          <w:p w:rsidR="00E1779A" w:rsidRPr="00AC1765" w:rsidRDefault="00E1779A" w:rsidP="002A1603">
            <w:pPr>
              <w:tabs>
                <w:tab w:val="clear" w:pos="794"/>
                <w:tab w:val="left" w:pos="284"/>
                <w:tab w:val="left" w:pos="4111"/>
              </w:tabs>
              <w:spacing w:before="0"/>
              <w:ind w:left="57"/>
              <w:rPr>
                <w:rFonts w:asciiTheme="majorBidi" w:hAnsiTheme="majorBidi" w:cstheme="majorBidi"/>
                <w:b/>
                <w:bCs/>
                <w:lang w:eastAsia="zh-CN"/>
              </w:rPr>
            </w:pPr>
            <w:r w:rsidRPr="00AC1765">
              <w:rPr>
                <w:rFonts w:asciiTheme="majorBidi" w:hAnsiTheme="majorBidi" w:cstheme="majorBidi"/>
                <w:b/>
                <w:bCs/>
                <w:lang w:eastAsia="zh-CN"/>
              </w:rPr>
              <w:t>抄送：</w:t>
            </w:r>
          </w:p>
          <w:p w:rsidR="00E1779A" w:rsidRPr="00AC1765" w:rsidRDefault="00E1779A" w:rsidP="00E23C6F">
            <w:pPr>
              <w:tabs>
                <w:tab w:val="clear" w:pos="794"/>
                <w:tab w:val="left" w:pos="284"/>
                <w:tab w:val="left" w:pos="4111"/>
              </w:tabs>
              <w:spacing w:before="0"/>
              <w:ind w:left="61"/>
              <w:rPr>
                <w:rFonts w:asciiTheme="majorBidi" w:hAnsiTheme="majorBidi" w:cstheme="majorBidi"/>
                <w:b/>
                <w:bCs/>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001579CD" w:rsidRPr="00AC1765">
              <w:rPr>
                <w:rFonts w:asciiTheme="majorBidi" w:hAnsiTheme="majorBidi" w:cstheme="majorBidi"/>
                <w:lang w:eastAsia="zh-CN"/>
              </w:rPr>
              <w:t>ITU-T</w:t>
            </w:r>
            <w:r w:rsidR="00E23C6F" w:rsidRPr="00AC1765">
              <w:rPr>
                <w:rFonts w:asciiTheme="majorBidi" w:hAnsiTheme="majorBidi" w:cstheme="majorBidi"/>
                <w:lang w:eastAsia="zh-CN"/>
              </w:rPr>
              <w:t>各</w:t>
            </w:r>
            <w:r w:rsidRPr="00AC1765">
              <w:rPr>
                <w:rFonts w:asciiTheme="majorBidi" w:hAnsiTheme="majorBidi" w:cstheme="majorBidi"/>
                <w:lang w:eastAsia="zh-CN"/>
              </w:rPr>
              <w:t>研究组正副主席；</w:t>
            </w:r>
          </w:p>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电信发展局主任；</w:t>
            </w:r>
          </w:p>
          <w:p w:rsidR="00E1779A" w:rsidRPr="00AC1765" w:rsidRDefault="00E1779A" w:rsidP="001579CD">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无线电通信局主任</w:t>
            </w:r>
            <w:r w:rsidR="00203575" w:rsidRPr="00AC1765">
              <w:rPr>
                <w:rFonts w:asciiTheme="majorBidi" w:hAnsiTheme="majorBidi" w:cstheme="majorBidi"/>
                <w:lang w:eastAsia="zh-CN"/>
              </w:rPr>
              <w:t>；</w:t>
            </w:r>
          </w:p>
          <w:p w:rsidR="00E23C6F" w:rsidRPr="00AC1765" w:rsidRDefault="00E23C6F" w:rsidP="00A8756E">
            <w:pPr>
              <w:tabs>
                <w:tab w:val="clear" w:pos="794"/>
                <w:tab w:val="left" w:pos="284"/>
                <w:tab w:val="left" w:pos="4111"/>
              </w:tabs>
              <w:spacing w:before="0"/>
              <w:ind w:left="276" w:hanging="219"/>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巴西利亚国际电联美洲区域代表处主任</w:t>
            </w:r>
            <w:r w:rsidR="00203575" w:rsidRPr="00AC1765">
              <w:rPr>
                <w:rFonts w:asciiTheme="majorBidi" w:hAnsiTheme="majorBidi" w:cstheme="majorBidi"/>
                <w:lang w:eastAsia="zh-CN"/>
              </w:rPr>
              <w:t>；</w:t>
            </w:r>
          </w:p>
          <w:p w:rsidR="00E23C6F" w:rsidRPr="00AC1765" w:rsidRDefault="00E23C6F" w:rsidP="00A8756E">
            <w:pPr>
              <w:tabs>
                <w:tab w:val="clear" w:pos="794"/>
                <w:tab w:val="left" w:pos="284"/>
                <w:tab w:val="left" w:pos="4111"/>
              </w:tabs>
              <w:spacing w:before="0"/>
              <w:ind w:left="276" w:hanging="219"/>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国际电联</w:t>
            </w:r>
            <w:r w:rsidR="00457388" w:rsidRPr="00AC1765">
              <w:rPr>
                <w:rFonts w:asciiTheme="majorBidi" w:hAnsiTheme="majorBidi" w:cstheme="majorBidi"/>
                <w:lang w:eastAsia="zh-CN"/>
              </w:rPr>
              <w:t>驻</w:t>
            </w:r>
            <w:r w:rsidR="00457388" w:rsidRPr="00AC1765">
              <w:rPr>
                <w:rFonts w:asciiTheme="majorBidi" w:hAnsiTheme="majorBidi" w:cstheme="majorBidi"/>
                <w:lang w:val="en-US" w:eastAsia="zh-CN"/>
              </w:rPr>
              <w:t>洪都拉斯、</w:t>
            </w:r>
            <w:r w:rsidRPr="00AC1765">
              <w:rPr>
                <w:rFonts w:asciiTheme="majorBidi" w:hAnsiTheme="majorBidi" w:cstheme="majorBidi"/>
                <w:lang w:eastAsia="zh-CN"/>
              </w:rPr>
              <w:t>智利</w:t>
            </w:r>
            <w:r w:rsidR="00457388" w:rsidRPr="00AC1765">
              <w:rPr>
                <w:rFonts w:asciiTheme="majorBidi" w:hAnsiTheme="majorBidi" w:cstheme="majorBidi"/>
                <w:lang w:eastAsia="zh-CN"/>
              </w:rPr>
              <w:t>和巴巴多斯</w:t>
            </w:r>
            <w:r w:rsidRPr="00AC1765">
              <w:rPr>
                <w:rFonts w:asciiTheme="majorBidi" w:hAnsiTheme="majorBidi" w:cstheme="majorBidi"/>
                <w:lang w:eastAsia="zh-CN"/>
              </w:rPr>
              <w:t>地区办事处负责人</w:t>
            </w:r>
            <w:r w:rsidR="00203575" w:rsidRPr="00AC1765">
              <w:rPr>
                <w:rFonts w:asciiTheme="majorBidi" w:hAnsiTheme="majorBidi" w:cstheme="majorBidi"/>
                <w:lang w:eastAsia="zh-CN"/>
              </w:rPr>
              <w:t>；</w:t>
            </w:r>
          </w:p>
          <w:p w:rsidR="00E23C6F" w:rsidRPr="00AC1765" w:rsidRDefault="00E23C6F" w:rsidP="00457388">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00457388" w:rsidRPr="00AC1765">
              <w:rPr>
                <w:rFonts w:asciiTheme="majorBidi" w:hAnsiTheme="majorBidi" w:cstheme="majorBidi"/>
                <w:lang w:eastAsia="zh-CN"/>
              </w:rPr>
              <w:t>阿根廷</w:t>
            </w:r>
            <w:r w:rsidRPr="00AC1765">
              <w:rPr>
                <w:rFonts w:asciiTheme="majorBidi" w:hAnsiTheme="majorBidi" w:cstheme="majorBidi"/>
                <w:lang w:eastAsia="zh-CN"/>
              </w:rPr>
              <w:t>常驻瑞士使团</w:t>
            </w:r>
          </w:p>
          <w:p w:rsidR="00E1779A" w:rsidRPr="00AC1765" w:rsidRDefault="00E1779A" w:rsidP="002A1603">
            <w:pPr>
              <w:tabs>
                <w:tab w:val="clear" w:pos="794"/>
                <w:tab w:val="left" w:pos="141"/>
                <w:tab w:val="left" w:pos="4111"/>
              </w:tabs>
              <w:spacing w:before="0"/>
              <w:rPr>
                <w:rFonts w:asciiTheme="majorBidi" w:hAnsiTheme="majorBidi" w:cstheme="majorBidi"/>
                <w:lang w:eastAsia="zh-CN"/>
              </w:rPr>
            </w:pPr>
          </w:p>
        </w:tc>
      </w:tr>
      <w:tr w:rsidR="00E1779A" w:rsidRPr="00AC1765" w:rsidTr="00203575">
        <w:trPr>
          <w:cantSplit/>
        </w:trPr>
        <w:tc>
          <w:tcPr>
            <w:tcW w:w="1126" w:type="dxa"/>
          </w:tcPr>
          <w:p w:rsidR="00E1779A" w:rsidRPr="00AC1765" w:rsidRDefault="00E1779A" w:rsidP="002A1603">
            <w:pPr>
              <w:spacing w:before="60"/>
              <w:ind w:left="57"/>
              <w:rPr>
                <w:rFonts w:asciiTheme="majorBidi" w:hAnsiTheme="majorBidi" w:cstheme="majorBidi"/>
                <w:sz w:val="22"/>
                <w:lang w:eastAsia="zh-CN"/>
              </w:rPr>
            </w:pPr>
          </w:p>
        </w:tc>
        <w:tc>
          <w:tcPr>
            <w:tcW w:w="4253" w:type="dxa"/>
          </w:tcPr>
          <w:p w:rsidR="00E1779A" w:rsidRPr="00AC1765" w:rsidRDefault="00E1779A" w:rsidP="002A1603">
            <w:pPr>
              <w:tabs>
                <w:tab w:val="left" w:pos="4111"/>
              </w:tabs>
              <w:ind w:left="57"/>
              <w:rPr>
                <w:rFonts w:asciiTheme="majorBidi" w:hAnsiTheme="majorBidi" w:cstheme="majorBidi"/>
                <w:lang w:eastAsia="zh-CN"/>
              </w:rPr>
            </w:pPr>
          </w:p>
        </w:tc>
        <w:tc>
          <w:tcPr>
            <w:tcW w:w="4536" w:type="dxa"/>
          </w:tcPr>
          <w:p w:rsidR="00E1779A" w:rsidRPr="00AC1765" w:rsidRDefault="00E1779A" w:rsidP="002A1603">
            <w:pPr>
              <w:tabs>
                <w:tab w:val="clear" w:pos="794"/>
                <w:tab w:val="left" w:pos="284"/>
                <w:tab w:val="left" w:pos="4111"/>
              </w:tabs>
              <w:spacing w:before="0"/>
              <w:ind w:left="57"/>
              <w:rPr>
                <w:rFonts w:asciiTheme="majorBidi" w:hAnsiTheme="majorBidi" w:cstheme="majorBidi"/>
                <w:b/>
                <w:bCs/>
                <w:lang w:eastAsia="zh-CN"/>
              </w:rPr>
            </w:pPr>
          </w:p>
        </w:tc>
      </w:tr>
    </w:tbl>
    <w:p w:rsidR="00E1779A" w:rsidRPr="00AC1765" w:rsidRDefault="00E1779A" w:rsidP="00E1779A">
      <w:pPr>
        <w:spacing w:before="0"/>
        <w:rPr>
          <w:rFonts w:asciiTheme="majorBidi" w:hAnsiTheme="majorBidi" w:cstheme="majorBid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AC1765">
        <w:trPr>
          <w:cantSplit/>
          <w:trHeight w:val="680"/>
        </w:trPr>
        <w:tc>
          <w:tcPr>
            <w:tcW w:w="822" w:type="dxa"/>
          </w:tcPr>
          <w:p w:rsidR="00E1779A" w:rsidRPr="00AC1765" w:rsidRDefault="00E1779A" w:rsidP="002A1603">
            <w:pPr>
              <w:tabs>
                <w:tab w:val="left" w:pos="4111"/>
              </w:tabs>
              <w:spacing w:before="10"/>
              <w:ind w:left="57"/>
              <w:rPr>
                <w:rFonts w:asciiTheme="majorBidi" w:hAnsiTheme="majorBidi" w:cstheme="majorBidi"/>
                <w:sz w:val="20"/>
                <w:lang w:eastAsia="zh-CN"/>
              </w:rPr>
            </w:pPr>
            <w:bookmarkStart w:id="2" w:name="Addressee_E"/>
            <w:bookmarkEnd w:id="2"/>
            <w:r w:rsidRPr="00AC1765">
              <w:rPr>
                <w:rFonts w:asciiTheme="majorBidi" w:hAnsiTheme="majorBidi" w:cstheme="majorBidi"/>
                <w:sz w:val="22"/>
                <w:lang w:eastAsia="zh-CN"/>
              </w:rPr>
              <w:t>事由：</w:t>
            </w:r>
          </w:p>
        </w:tc>
        <w:tc>
          <w:tcPr>
            <w:tcW w:w="6549" w:type="dxa"/>
          </w:tcPr>
          <w:p w:rsidR="00E1779A" w:rsidRPr="00AC1765" w:rsidRDefault="00212640" w:rsidP="00A8756E">
            <w:pPr>
              <w:tabs>
                <w:tab w:val="left" w:pos="4111"/>
              </w:tabs>
              <w:spacing w:before="0"/>
              <w:ind w:left="57" w:right="28"/>
              <w:rPr>
                <w:rFonts w:asciiTheme="majorBidi" w:hAnsiTheme="majorBidi" w:cstheme="majorBidi"/>
                <w:b/>
                <w:bCs/>
                <w:lang w:eastAsia="zh-CN"/>
              </w:rPr>
            </w:pPr>
            <w:r w:rsidRPr="00212640">
              <w:rPr>
                <w:rFonts w:ascii="SimSun" w:hAnsi="SimSun" w:cstheme="majorBidi"/>
                <w:b/>
                <w:lang w:eastAsia="zh-CN"/>
              </w:rPr>
              <w:t>“</w:t>
            </w:r>
            <w:r w:rsidR="00457388" w:rsidRPr="00AC1765">
              <w:rPr>
                <w:rFonts w:asciiTheme="majorBidi" w:hAnsiTheme="majorBidi" w:cstheme="majorBidi"/>
                <w:b/>
                <w:lang w:eastAsia="zh-CN"/>
              </w:rPr>
              <w:t>监控和衡量移动网络多媒体业务</w:t>
            </w:r>
            <w:r w:rsidR="002D1F1F">
              <w:rPr>
                <w:rFonts w:asciiTheme="majorBidi" w:hAnsiTheme="majorBidi" w:cstheme="majorBidi" w:hint="eastAsia"/>
                <w:b/>
                <w:lang w:eastAsia="zh-CN"/>
              </w:rPr>
              <w:br/>
            </w:r>
            <w:r w:rsidR="00457388" w:rsidRPr="00AC1765">
              <w:rPr>
                <w:rFonts w:asciiTheme="majorBidi" w:hAnsiTheme="majorBidi" w:cstheme="majorBidi"/>
                <w:b/>
                <w:lang w:eastAsia="zh-CN"/>
              </w:rPr>
              <w:t>服务质量（</w:t>
            </w:r>
            <w:r w:rsidR="00457388" w:rsidRPr="00AC1765">
              <w:rPr>
                <w:rFonts w:asciiTheme="majorBidi" w:hAnsiTheme="majorBidi" w:cstheme="majorBidi"/>
                <w:b/>
                <w:lang w:eastAsia="zh-CN"/>
              </w:rPr>
              <w:t>QoS</w:t>
            </w:r>
            <w:r w:rsidR="00457388" w:rsidRPr="00AC1765">
              <w:rPr>
                <w:rFonts w:asciiTheme="majorBidi" w:hAnsiTheme="majorBidi" w:cstheme="majorBidi"/>
                <w:b/>
                <w:lang w:eastAsia="zh-CN"/>
              </w:rPr>
              <w:t>）和体验质量（</w:t>
            </w:r>
            <w:r w:rsidR="00457388" w:rsidRPr="00AC1765">
              <w:rPr>
                <w:rFonts w:asciiTheme="majorBidi" w:hAnsiTheme="majorBidi" w:cstheme="majorBidi"/>
                <w:b/>
                <w:lang w:eastAsia="zh-CN"/>
              </w:rPr>
              <w:t>QoE</w:t>
            </w:r>
            <w:r w:rsidR="00457388" w:rsidRPr="00AC1765">
              <w:rPr>
                <w:rFonts w:asciiTheme="majorBidi" w:hAnsiTheme="majorBidi" w:cstheme="majorBidi"/>
                <w:b/>
                <w:lang w:eastAsia="zh-CN"/>
              </w:rPr>
              <w:t>）</w:t>
            </w:r>
            <w:r w:rsidRPr="00212640">
              <w:rPr>
                <w:rFonts w:ascii="SimSun" w:hAnsi="SimSun" w:cstheme="majorBidi"/>
                <w:b/>
                <w:lang w:eastAsia="zh-CN"/>
              </w:rPr>
              <w:t>”</w:t>
            </w:r>
            <w:r w:rsidR="00E1779A" w:rsidRPr="00AC1765">
              <w:rPr>
                <w:rFonts w:asciiTheme="majorBidi" w:hAnsiTheme="majorBidi" w:cstheme="majorBidi"/>
                <w:b/>
                <w:lang w:eastAsia="zh-CN"/>
              </w:rPr>
              <w:t>讲习班</w:t>
            </w:r>
            <w:r w:rsidR="002D1F1F">
              <w:rPr>
                <w:rFonts w:asciiTheme="majorBidi" w:hAnsiTheme="majorBidi" w:cstheme="majorBidi" w:hint="eastAsia"/>
                <w:b/>
                <w:lang w:eastAsia="zh-CN"/>
              </w:rPr>
              <w:br/>
            </w:r>
            <w:r w:rsidR="00B62C9F" w:rsidRPr="00AC1765">
              <w:rPr>
                <w:rFonts w:asciiTheme="majorBidi" w:hAnsiTheme="majorBidi" w:cstheme="majorBidi"/>
                <w:b/>
                <w:lang w:eastAsia="zh-CN"/>
              </w:rPr>
              <w:t>（</w:t>
            </w:r>
            <w:r w:rsidR="00E23C6F" w:rsidRPr="00AC1765">
              <w:rPr>
                <w:rFonts w:asciiTheme="majorBidi" w:hAnsiTheme="majorBidi" w:cstheme="majorBidi"/>
                <w:b/>
                <w:lang w:eastAsia="zh-CN"/>
              </w:rPr>
              <w:t>201</w:t>
            </w:r>
            <w:r w:rsidR="00457388" w:rsidRPr="00AC1765">
              <w:rPr>
                <w:rFonts w:asciiTheme="majorBidi" w:hAnsiTheme="majorBidi" w:cstheme="majorBidi"/>
                <w:b/>
                <w:lang w:eastAsia="zh-CN"/>
              </w:rPr>
              <w:t>4</w:t>
            </w:r>
            <w:r w:rsidR="00E23C6F" w:rsidRPr="00AC1765">
              <w:rPr>
                <w:rFonts w:asciiTheme="majorBidi" w:hAnsiTheme="majorBidi" w:cstheme="majorBidi"/>
                <w:b/>
                <w:lang w:eastAsia="zh-CN"/>
              </w:rPr>
              <w:t>年</w:t>
            </w:r>
            <w:r w:rsidR="00457388" w:rsidRPr="00AC1765">
              <w:rPr>
                <w:rFonts w:asciiTheme="majorBidi" w:hAnsiTheme="majorBidi" w:cstheme="majorBidi"/>
                <w:b/>
                <w:lang w:eastAsia="zh-CN"/>
              </w:rPr>
              <w:t>7</w:t>
            </w:r>
            <w:r w:rsidR="00E23C6F" w:rsidRPr="00AC1765">
              <w:rPr>
                <w:rFonts w:asciiTheme="majorBidi" w:hAnsiTheme="majorBidi" w:cstheme="majorBidi"/>
                <w:b/>
                <w:lang w:eastAsia="zh-CN"/>
              </w:rPr>
              <w:t>月</w:t>
            </w:r>
            <w:r w:rsidR="00457388" w:rsidRPr="00AC1765">
              <w:rPr>
                <w:rFonts w:asciiTheme="majorBidi" w:hAnsiTheme="majorBidi" w:cstheme="majorBidi"/>
                <w:b/>
                <w:lang w:eastAsia="zh-CN"/>
              </w:rPr>
              <w:t>24-25</w:t>
            </w:r>
            <w:r w:rsidR="00E23C6F" w:rsidRPr="00AC1765">
              <w:rPr>
                <w:rFonts w:asciiTheme="majorBidi" w:hAnsiTheme="majorBidi" w:cstheme="majorBidi"/>
                <w:b/>
                <w:lang w:eastAsia="zh-CN"/>
              </w:rPr>
              <w:t>日，</w:t>
            </w:r>
            <w:r w:rsidR="00457388" w:rsidRPr="00AC1765">
              <w:rPr>
                <w:rFonts w:asciiTheme="majorBidi" w:hAnsiTheme="majorBidi" w:cstheme="majorBidi"/>
                <w:b/>
                <w:lang w:eastAsia="zh-CN"/>
              </w:rPr>
              <w:t>阿根廷</w:t>
            </w:r>
            <w:r w:rsidR="00E23C6F" w:rsidRPr="00AC1765">
              <w:rPr>
                <w:rFonts w:asciiTheme="majorBidi" w:hAnsiTheme="majorBidi" w:cstheme="majorBidi"/>
                <w:b/>
                <w:lang w:eastAsia="zh-CN"/>
              </w:rPr>
              <w:t>，</w:t>
            </w:r>
            <w:r w:rsidR="00457388" w:rsidRPr="00AC1765">
              <w:rPr>
                <w:rFonts w:asciiTheme="majorBidi" w:hAnsiTheme="majorBidi" w:cstheme="majorBidi"/>
                <w:b/>
                <w:lang w:eastAsia="zh-CN"/>
              </w:rPr>
              <w:t>布宜诺斯艾利斯</w:t>
            </w:r>
            <w:r w:rsidR="00B62C9F" w:rsidRPr="00AC1765">
              <w:rPr>
                <w:rFonts w:asciiTheme="majorBidi" w:hAnsiTheme="majorBidi" w:cstheme="majorBidi"/>
                <w:b/>
                <w:lang w:eastAsia="zh-CN"/>
              </w:rPr>
              <w:t>）</w:t>
            </w:r>
          </w:p>
        </w:tc>
      </w:tr>
    </w:tbl>
    <w:p w:rsidR="00E1779A" w:rsidRPr="00AC1765" w:rsidRDefault="00E1779A" w:rsidP="00E1779A">
      <w:pPr>
        <w:spacing w:before="160"/>
        <w:ind w:left="-198"/>
        <w:rPr>
          <w:rFonts w:asciiTheme="majorBidi" w:hAnsiTheme="majorBidi" w:cstheme="majorBidi"/>
          <w:sz w:val="16"/>
          <w:lang w:eastAsia="zh-CN"/>
        </w:rPr>
      </w:pPr>
    </w:p>
    <w:p w:rsidR="00E1779A" w:rsidRPr="00AC1765" w:rsidRDefault="00E1779A" w:rsidP="00E1779A">
      <w:pPr>
        <w:spacing w:before="100" w:after="20"/>
        <w:rPr>
          <w:rFonts w:asciiTheme="majorBidi" w:hAnsiTheme="majorBidi" w:cstheme="majorBidi"/>
          <w:lang w:eastAsia="zh-CN"/>
        </w:rPr>
      </w:pPr>
      <w:bookmarkStart w:id="3" w:name="StartTyping_E"/>
      <w:bookmarkEnd w:id="3"/>
      <w:r w:rsidRPr="00AC1765">
        <w:rPr>
          <w:rFonts w:asciiTheme="majorBidi" w:hAnsiTheme="majorBidi" w:cstheme="majorBidi"/>
          <w:lang w:eastAsia="zh-CN"/>
        </w:rPr>
        <w:t>尊敬的先生</w:t>
      </w:r>
      <w:r w:rsidRPr="00AC1765">
        <w:rPr>
          <w:rFonts w:asciiTheme="majorBidi" w:hAnsiTheme="majorBidi" w:cstheme="majorBidi"/>
          <w:lang w:eastAsia="zh-CN"/>
        </w:rPr>
        <w:t>/</w:t>
      </w:r>
      <w:r w:rsidRPr="00AC1765">
        <w:rPr>
          <w:rFonts w:asciiTheme="majorBidi" w:hAnsiTheme="majorBidi" w:cstheme="majorBidi"/>
          <w:lang w:eastAsia="zh-CN"/>
        </w:rPr>
        <w:t>女士，</w:t>
      </w:r>
    </w:p>
    <w:p w:rsidR="006E6D60" w:rsidRPr="00AC1765" w:rsidRDefault="006F5FE4" w:rsidP="006E6D60">
      <w:pPr>
        <w:rPr>
          <w:rFonts w:asciiTheme="majorBidi" w:hAnsiTheme="majorBidi" w:cstheme="majorBidi"/>
          <w:lang w:eastAsia="zh-CN"/>
        </w:rPr>
      </w:pPr>
      <w:bookmarkStart w:id="4" w:name="suitetext"/>
      <w:bookmarkStart w:id="5" w:name="text"/>
      <w:bookmarkEnd w:id="4"/>
      <w:bookmarkEnd w:id="5"/>
      <w:r w:rsidRPr="00AC1765">
        <w:rPr>
          <w:rFonts w:asciiTheme="majorBidi" w:hAnsiTheme="majorBidi" w:cstheme="majorBidi"/>
          <w:bCs/>
          <w:lang w:eastAsia="zh-CN"/>
        </w:rPr>
        <w:t>1</w:t>
      </w:r>
      <w:r w:rsidRPr="00AC1765">
        <w:rPr>
          <w:rFonts w:asciiTheme="majorBidi" w:hAnsiTheme="majorBidi" w:cstheme="majorBidi"/>
          <w:lang w:eastAsia="zh-CN"/>
        </w:rPr>
        <w:tab/>
      </w:r>
      <w:r w:rsidRPr="00AC1765">
        <w:rPr>
          <w:rFonts w:asciiTheme="majorBidi" w:hAnsiTheme="majorBidi" w:cstheme="majorBidi"/>
          <w:lang w:eastAsia="zh-CN"/>
        </w:rPr>
        <w:t>我谨通知您，</w:t>
      </w:r>
      <w:r w:rsidR="00212640" w:rsidRPr="00212640">
        <w:rPr>
          <w:rFonts w:ascii="SimSun" w:hAnsi="SimSun" w:cstheme="majorBidi"/>
          <w:b/>
          <w:bCs/>
          <w:lang w:eastAsia="zh-CN"/>
        </w:rPr>
        <w:t>“</w:t>
      </w:r>
      <w:r w:rsidRPr="00AC1765">
        <w:rPr>
          <w:rFonts w:asciiTheme="majorBidi" w:hAnsiTheme="majorBidi" w:cstheme="majorBidi"/>
          <w:b/>
          <w:bCs/>
          <w:lang w:eastAsia="zh-CN"/>
        </w:rPr>
        <w:t>监控和衡量移动网络多媒体业务服务质量（</w:t>
      </w:r>
      <w:r w:rsidRPr="00AC1765">
        <w:rPr>
          <w:rFonts w:asciiTheme="majorBidi" w:hAnsiTheme="majorBidi" w:cstheme="majorBidi"/>
          <w:b/>
          <w:bCs/>
          <w:lang w:eastAsia="zh-CN"/>
        </w:rPr>
        <w:t>QoS</w:t>
      </w:r>
      <w:r w:rsidRPr="00AC1765">
        <w:rPr>
          <w:rFonts w:asciiTheme="majorBidi" w:hAnsiTheme="majorBidi" w:cstheme="majorBidi"/>
          <w:b/>
          <w:bCs/>
          <w:lang w:eastAsia="zh-CN"/>
        </w:rPr>
        <w:t>）和体验质量（</w:t>
      </w:r>
      <w:r w:rsidRPr="00AC1765">
        <w:rPr>
          <w:rFonts w:asciiTheme="majorBidi" w:hAnsiTheme="majorBidi" w:cstheme="majorBidi"/>
          <w:b/>
          <w:bCs/>
          <w:lang w:eastAsia="zh-CN"/>
        </w:rPr>
        <w:t>QoE</w:t>
      </w:r>
      <w:r w:rsidRPr="00AC1765">
        <w:rPr>
          <w:rFonts w:asciiTheme="majorBidi" w:hAnsiTheme="majorBidi" w:cstheme="majorBidi"/>
          <w:b/>
          <w:bCs/>
          <w:lang w:eastAsia="zh-CN"/>
        </w:rPr>
        <w:t>）</w:t>
      </w:r>
      <w:r w:rsidR="00212640" w:rsidRPr="00212640">
        <w:rPr>
          <w:rFonts w:ascii="SimSun" w:hAnsi="SimSun" w:cstheme="majorBidi"/>
          <w:b/>
          <w:bCs/>
          <w:lang w:eastAsia="zh-CN"/>
        </w:rPr>
        <w:t>”</w:t>
      </w:r>
      <w:r w:rsidRPr="00AC1765">
        <w:rPr>
          <w:rFonts w:asciiTheme="majorBidi" w:hAnsiTheme="majorBidi" w:cstheme="majorBidi"/>
          <w:b/>
          <w:bCs/>
          <w:lang w:eastAsia="zh-CN"/>
        </w:rPr>
        <w:t>讲习班</w:t>
      </w:r>
      <w:r w:rsidRPr="00AC1765">
        <w:rPr>
          <w:rFonts w:asciiTheme="majorBidi" w:hAnsiTheme="majorBidi" w:cstheme="majorBidi"/>
          <w:lang w:eastAsia="zh-CN"/>
        </w:rPr>
        <w:t>将于</w:t>
      </w:r>
      <w:r w:rsidRPr="00AC1765">
        <w:rPr>
          <w:rFonts w:asciiTheme="majorBidi" w:hAnsiTheme="majorBidi" w:cstheme="majorBidi"/>
          <w:lang w:eastAsia="zh-CN"/>
        </w:rPr>
        <w:t>2014</w:t>
      </w:r>
      <w:r w:rsidRPr="00AC1765">
        <w:rPr>
          <w:rFonts w:asciiTheme="majorBidi" w:hAnsiTheme="majorBidi" w:cstheme="majorBidi"/>
          <w:lang w:eastAsia="zh-CN"/>
        </w:rPr>
        <w:t>年</w:t>
      </w:r>
      <w:r w:rsidRPr="00AC1765">
        <w:rPr>
          <w:rFonts w:asciiTheme="majorBidi" w:hAnsiTheme="majorBidi" w:cstheme="majorBidi"/>
          <w:lang w:eastAsia="zh-CN"/>
        </w:rPr>
        <w:t>7</w:t>
      </w:r>
      <w:r w:rsidRPr="00AC1765">
        <w:rPr>
          <w:rFonts w:asciiTheme="majorBidi" w:hAnsiTheme="majorBidi" w:cstheme="majorBidi"/>
          <w:lang w:eastAsia="zh-CN"/>
        </w:rPr>
        <w:t>月</w:t>
      </w:r>
      <w:r w:rsidRPr="00AC1765">
        <w:rPr>
          <w:rFonts w:asciiTheme="majorBidi" w:hAnsiTheme="majorBidi" w:cstheme="majorBidi"/>
          <w:lang w:eastAsia="zh-CN"/>
        </w:rPr>
        <w:t>24</w:t>
      </w:r>
      <w:r w:rsidRPr="00AC1765">
        <w:rPr>
          <w:rFonts w:asciiTheme="majorBidi" w:hAnsiTheme="majorBidi" w:cstheme="majorBidi"/>
          <w:lang w:eastAsia="zh-CN"/>
        </w:rPr>
        <w:t>日</w:t>
      </w:r>
      <w:r w:rsidR="00E20288" w:rsidRPr="00AC1765">
        <w:rPr>
          <w:rFonts w:asciiTheme="majorBidi" w:hAnsiTheme="majorBidi" w:cstheme="majorBidi"/>
          <w:lang w:eastAsia="zh-CN"/>
        </w:rPr>
        <w:t xml:space="preserve"> – </w:t>
      </w:r>
      <w:r w:rsidRPr="00AC1765">
        <w:rPr>
          <w:rFonts w:asciiTheme="majorBidi" w:hAnsiTheme="majorBidi" w:cstheme="majorBidi"/>
          <w:lang w:eastAsia="zh-CN"/>
        </w:rPr>
        <w:t>25</w:t>
      </w:r>
      <w:r w:rsidRPr="00AC1765">
        <w:rPr>
          <w:rFonts w:asciiTheme="majorBidi" w:hAnsiTheme="majorBidi" w:cstheme="majorBidi"/>
          <w:lang w:eastAsia="zh-CN"/>
        </w:rPr>
        <w:t>日（含）在阿根廷布宜诺斯艾利斯举行。</w:t>
      </w:r>
    </w:p>
    <w:p w:rsidR="006F5FE4" w:rsidRPr="00AC1765" w:rsidRDefault="00E50033" w:rsidP="00203575">
      <w:pPr>
        <w:ind w:firstLineChars="200" w:firstLine="480"/>
        <w:rPr>
          <w:rFonts w:asciiTheme="majorBidi" w:hAnsiTheme="majorBidi" w:cstheme="majorBidi"/>
          <w:lang w:eastAsia="zh-CN"/>
        </w:rPr>
      </w:pPr>
      <w:r w:rsidRPr="00AC1765">
        <w:rPr>
          <w:rFonts w:asciiTheme="majorBidi" w:hAnsiTheme="majorBidi" w:cstheme="majorBidi"/>
          <w:lang w:eastAsia="zh-CN"/>
        </w:rPr>
        <w:t>本次讲习班将在第一天</w:t>
      </w:r>
      <w:r w:rsidR="006F5FE4" w:rsidRPr="00AC1765">
        <w:rPr>
          <w:rFonts w:asciiTheme="majorBidi" w:hAnsiTheme="majorBidi" w:cstheme="majorBidi"/>
          <w:lang w:eastAsia="zh-CN"/>
        </w:rPr>
        <w:t>09</w:t>
      </w:r>
      <w:r w:rsidRPr="00AC1765">
        <w:rPr>
          <w:rFonts w:asciiTheme="majorBidi" w:hAnsiTheme="majorBidi" w:cstheme="majorBidi"/>
          <w:lang w:eastAsia="zh-CN"/>
        </w:rPr>
        <w:t>:</w:t>
      </w:r>
      <w:r w:rsidR="006F5FE4" w:rsidRPr="00AC1765">
        <w:rPr>
          <w:rFonts w:asciiTheme="majorBidi" w:hAnsiTheme="majorBidi" w:cstheme="majorBidi"/>
          <w:lang w:eastAsia="zh-CN"/>
        </w:rPr>
        <w:t>00</w:t>
      </w:r>
      <w:r w:rsidRPr="00AC1765">
        <w:rPr>
          <w:rFonts w:asciiTheme="majorBidi" w:hAnsiTheme="majorBidi" w:cstheme="majorBidi"/>
          <w:lang w:eastAsia="zh-CN"/>
        </w:rPr>
        <w:t>开幕。与会者的注册</w:t>
      </w:r>
      <w:r w:rsidR="006E6D60" w:rsidRPr="00AC1765">
        <w:rPr>
          <w:rFonts w:asciiTheme="majorBidi" w:hAnsiTheme="majorBidi" w:cstheme="majorBidi"/>
          <w:lang w:eastAsia="zh-CN"/>
        </w:rPr>
        <w:t>自</w:t>
      </w:r>
      <w:r w:rsidRPr="00AC1765">
        <w:rPr>
          <w:rFonts w:asciiTheme="majorBidi" w:hAnsiTheme="majorBidi" w:cstheme="majorBidi"/>
          <w:lang w:eastAsia="zh-CN"/>
        </w:rPr>
        <w:t>0</w:t>
      </w:r>
      <w:r w:rsidR="00203575">
        <w:rPr>
          <w:rFonts w:asciiTheme="majorBidi" w:hAnsiTheme="majorBidi" w:cstheme="majorBidi"/>
          <w:lang w:eastAsia="zh-CN"/>
        </w:rPr>
        <w:t>8</w:t>
      </w:r>
      <w:r w:rsidRPr="00AC1765">
        <w:rPr>
          <w:rFonts w:asciiTheme="majorBidi" w:hAnsiTheme="majorBidi" w:cstheme="majorBidi"/>
          <w:lang w:eastAsia="zh-CN"/>
        </w:rPr>
        <w:t>:00</w:t>
      </w:r>
      <w:r w:rsidRPr="00AC1765">
        <w:rPr>
          <w:rFonts w:asciiTheme="majorBidi" w:hAnsiTheme="majorBidi" w:cstheme="majorBidi"/>
          <w:lang w:eastAsia="zh-CN"/>
        </w:rPr>
        <w:t>开始。有关会议室的详细信息将在会议室入口处的显示屏上显示。</w:t>
      </w:r>
    </w:p>
    <w:p w:rsidR="006F5FE4" w:rsidRPr="00AC1765" w:rsidRDefault="006F5FE4" w:rsidP="00E50033">
      <w:pPr>
        <w:rPr>
          <w:rFonts w:asciiTheme="majorBidi" w:hAnsiTheme="majorBidi" w:cstheme="majorBidi"/>
          <w:lang w:eastAsia="zh-CN"/>
        </w:rPr>
      </w:pPr>
      <w:r w:rsidRPr="00AC1765">
        <w:rPr>
          <w:rFonts w:asciiTheme="majorBidi" w:hAnsiTheme="majorBidi" w:cstheme="majorBidi"/>
          <w:bCs/>
          <w:lang w:eastAsia="zh-CN"/>
        </w:rPr>
        <w:t>2</w:t>
      </w:r>
      <w:r w:rsidRPr="00AC1765">
        <w:rPr>
          <w:rFonts w:asciiTheme="majorBidi" w:hAnsiTheme="majorBidi" w:cstheme="majorBidi"/>
          <w:lang w:eastAsia="zh-CN"/>
        </w:rPr>
        <w:tab/>
      </w:r>
      <w:r w:rsidR="00E50033" w:rsidRPr="00AC1765">
        <w:rPr>
          <w:rFonts w:asciiTheme="majorBidi" w:hAnsiTheme="majorBidi" w:cstheme="majorBidi"/>
          <w:lang w:eastAsia="zh-CN"/>
        </w:rPr>
        <w:t>讨论以英文进行，将提供西班牙文口译服务。</w:t>
      </w:r>
    </w:p>
    <w:p w:rsidR="00E1779A" w:rsidRPr="00AC1765" w:rsidRDefault="00E1779A" w:rsidP="002A4668">
      <w:pPr>
        <w:rPr>
          <w:rFonts w:asciiTheme="majorBidi" w:hAnsiTheme="majorBidi" w:cstheme="majorBidi"/>
          <w:lang w:eastAsia="zh-CN"/>
        </w:rPr>
      </w:pPr>
      <w:r w:rsidRPr="00AC1765">
        <w:rPr>
          <w:rFonts w:asciiTheme="majorBidi" w:hAnsiTheme="majorBidi" w:cstheme="majorBidi"/>
          <w:bCs/>
          <w:lang w:eastAsia="zh-CN"/>
        </w:rPr>
        <w:lastRenderedPageBreak/>
        <w:t>3</w:t>
      </w:r>
      <w:r w:rsidRPr="00AC1765">
        <w:rPr>
          <w:rFonts w:asciiTheme="majorBidi" w:hAnsiTheme="majorBidi" w:cstheme="majorBidi"/>
          <w:lang w:eastAsia="zh-CN"/>
        </w:rPr>
        <w:tab/>
      </w:r>
      <w:r w:rsidRPr="00AC1765">
        <w:rPr>
          <w:rFonts w:asciiTheme="majorBidi" w:hAnsiTheme="majorBidi" w:cstheme="majorBidi"/>
          <w:lang w:eastAsia="zh-CN"/>
        </w:rPr>
        <w:t>国际电联成员国、部门成员</w:t>
      </w:r>
      <w:r w:rsidR="00E929A2" w:rsidRPr="00AC1765">
        <w:rPr>
          <w:rFonts w:asciiTheme="majorBidi" w:hAnsiTheme="majorBidi" w:cstheme="majorBidi"/>
          <w:lang w:eastAsia="zh-CN"/>
        </w:rPr>
        <w:t>、</w:t>
      </w:r>
      <w:r w:rsidRPr="00AC1765">
        <w:rPr>
          <w:rFonts w:asciiTheme="majorBidi" w:hAnsiTheme="majorBidi" w:cstheme="majorBidi"/>
          <w:lang w:eastAsia="zh-CN"/>
        </w:rPr>
        <w:t>部门准成员</w:t>
      </w:r>
      <w:r w:rsidR="00E929A2" w:rsidRPr="00AC1765">
        <w:rPr>
          <w:rFonts w:asciiTheme="majorBidi" w:hAnsiTheme="majorBidi" w:cstheme="majorBidi"/>
          <w:lang w:eastAsia="zh-CN"/>
        </w:rPr>
        <w:t>和学术成员</w:t>
      </w:r>
      <w:r w:rsidRPr="00AC1765">
        <w:rPr>
          <w:rFonts w:asciiTheme="majorBidi" w:hAnsiTheme="majorBidi" w:cstheme="majorBidi"/>
          <w:lang w:eastAsia="zh-CN"/>
        </w:rPr>
        <w:t>以及愿参加此工作的来自国际电联成员国的任何个人均可参加此讲习班。这里所指的</w:t>
      </w:r>
      <w:r w:rsidR="00212640" w:rsidRPr="00212640">
        <w:rPr>
          <w:rFonts w:ascii="SimSun" w:hAnsi="SimSun" w:cstheme="majorBidi"/>
          <w:lang w:eastAsia="zh-CN"/>
        </w:rPr>
        <w:t>“</w:t>
      </w:r>
      <w:r w:rsidRPr="00AC1765">
        <w:rPr>
          <w:rFonts w:asciiTheme="majorBidi" w:hAnsiTheme="majorBidi" w:cstheme="majorBidi"/>
          <w:lang w:eastAsia="zh-CN"/>
        </w:rPr>
        <w:t>个人</w:t>
      </w:r>
      <w:r w:rsidR="00212640" w:rsidRPr="00212640">
        <w:rPr>
          <w:rFonts w:ascii="SimSun" w:hAnsi="SimSun" w:cstheme="majorBidi"/>
          <w:lang w:eastAsia="zh-CN"/>
        </w:rPr>
        <w:t>”</w:t>
      </w:r>
      <w:r w:rsidRPr="00AC1765">
        <w:rPr>
          <w:rFonts w:asciiTheme="majorBidi" w:hAnsiTheme="majorBidi" w:cstheme="majorBidi"/>
          <w:lang w:eastAsia="zh-CN"/>
        </w:rPr>
        <w:t>亦包括作为国际、区域和国家组织成员的个人。讲习班不收取任何费用。</w:t>
      </w:r>
    </w:p>
    <w:p w:rsidR="00543D26" w:rsidRPr="00AC1765" w:rsidRDefault="005239AB" w:rsidP="007C3C2E">
      <w:pPr>
        <w:rPr>
          <w:rFonts w:asciiTheme="majorBidi" w:hAnsiTheme="majorBidi" w:cstheme="majorBidi"/>
          <w:lang w:eastAsia="zh-CN"/>
        </w:rPr>
      </w:pPr>
      <w:r w:rsidRPr="00AC1765">
        <w:rPr>
          <w:rFonts w:asciiTheme="majorBidi" w:hAnsiTheme="majorBidi" w:cstheme="majorBidi"/>
          <w:szCs w:val="24"/>
          <w:lang w:eastAsia="zh-CN"/>
        </w:rPr>
        <w:t>4</w:t>
      </w:r>
      <w:r w:rsidRPr="00AC1765">
        <w:rPr>
          <w:rFonts w:asciiTheme="majorBidi" w:hAnsiTheme="majorBidi" w:cstheme="majorBidi"/>
          <w:szCs w:val="24"/>
          <w:lang w:eastAsia="zh-CN"/>
        </w:rPr>
        <w:tab/>
      </w:r>
      <w:r w:rsidR="007C3C2E" w:rsidRPr="00AC1765">
        <w:rPr>
          <w:rFonts w:asciiTheme="majorBidi" w:hAnsiTheme="majorBidi" w:cstheme="majorBidi"/>
          <w:lang w:eastAsia="zh-CN"/>
        </w:rPr>
        <w:t>讲习班</w:t>
      </w:r>
      <w:r w:rsidR="007C3C2E" w:rsidRPr="00AC1765">
        <w:rPr>
          <w:rFonts w:asciiTheme="majorBidi" w:hAnsiTheme="majorBidi" w:cstheme="majorBidi"/>
          <w:lang w:val="en-US" w:eastAsia="zh-CN"/>
        </w:rPr>
        <w:t>的计划安排草案、讲演和相关信息将在</w:t>
      </w:r>
      <w:r w:rsidR="007C3C2E" w:rsidRPr="00AC1765">
        <w:rPr>
          <w:rFonts w:asciiTheme="majorBidi" w:hAnsiTheme="majorBidi" w:cstheme="majorBidi"/>
          <w:lang w:val="en-US" w:eastAsia="zh-CN"/>
        </w:rPr>
        <w:t>ITU-T</w:t>
      </w:r>
      <w:r w:rsidR="007C3C2E" w:rsidRPr="00AC1765">
        <w:rPr>
          <w:rFonts w:asciiTheme="majorBidi" w:hAnsiTheme="majorBidi" w:cstheme="majorBidi"/>
          <w:lang w:val="en-US" w:eastAsia="zh-CN"/>
        </w:rPr>
        <w:t>以下网址提供：</w:t>
      </w:r>
      <w:hyperlink r:id="rId10" w:history="1">
        <w:r w:rsidR="007C3C2E" w:rsidRPr="00AC1765">
          <w:rPr>
            <w:rStyle w:val="Hyperlink"/>
            <w:rFonts w:asciiTheme="majorBidi" w:hAnsiTheme="majorBidi" w:cstheme="majorBidi"/>
            <w:lang w:eastAsia="zh-CN"/>
          </w:rPr>
          <w:t>http://www.itu.int/en/ITU-T/Workshops-and-Seminars/qos/072014/Pages/default.aspx</w:t>
        </w:r>
      </w:hyperlink>
      <w:r w:rsidR="007C3C2E" w:rsidRPr="00AC1765">
        <w:rPr>
          <w:rFonts w:asciiTheme="majorBidi" w:hAnsiTheme="majorBidi" w:cstheme="majorBidi"/>
          <w:lang w:eastAsia="zh-CN"/>
        </w:rPr>
        <w:t>。该网站将随时更新，增添或修改信息。</w:t>
      </w:r>
    </w:p>
    <w:p w:rsidR="005D2F0B" w:rsidRPr="00AC1765" w:rsidRDefault="005D2F0B" w:rsidP="00923247">
      <w:pPr>
        <w:rPr>
          <w:rFonts w:asciiTheme="majorBidi" w:hAnsiTheme="majorBidi" w:cstheme="majorBidi"/>
          <w:bCs/>
          <w:szCs w:val="24"/>
          <w:lang w:eastAsia="zh-CN"/>
        </w:rPr>
      </w:pPr>
      <w:r w:rsidRPr="00AC1765">
        <w:rPr>
          <w:rFonts w:asciiTheme="majorBidi" w:hAnsiTheme="majorBidi" w:cstheme="majorBidi"/>
          <w:bCs/>
          <w:szCs w:val="24"/>
          <w:lang w:eastAsia="zh-CN"/>
        </w:rPr>
        <w:br w:type="page"/>
      </w:r>
    </w:p>
    <w:p w:rsidR="005239AB" w:rsidRPr="00AC1765" w:rsidRDefault="005239AB" w:rsidP="00923247">
      <w:pPr>
        <w:rPr>
          <w:rFonts w:asciiTheme="majorBidi" w:hAnsiTheme="majorBidi" w:cstheme="majorBidi"/>
          <w:szCs w:val="24"/>
          <w:lang w:eastAsia="zh-CN"/>
        </w:rPr>
      </w:pPr>
      <w:r w:rsidRPr="00AC1765">
        <w:rPr>
          <w:rFonts w:asciiTheme="majorBidi" w:hAnsiTheme="majorBidi" w:cstheme="majorBidi"/>
          <w:bCs/>
          <w:szCs w:val="24"/>
          <w:lang w:eastAsia="zh-CN"/>
        </w:rPr>
        <w:lastRenderedPageBreak/>
        <w:t>5</w:t>
      </w:r>
      <w:r w:rsidRPr="00AC1765">
        <w:rPr>
          <w:rFonts w:asciiTheme="majorBidi" w:hAnsiTheme="majorBidi" w:cstheme="majorBidi"/>
          <w:szCs w:val="24"/>
          <w:lang w:eastAsia="zh-CN"/>
        </w:rPr>
        <w:tab/>
      </w:r>
      <w:r w:rsidR="004C0086" w:rsidRPr="00AC1765">
        <w:rPr>
          <w:rFonts w:asciiTheme="majorBidi" w:hAnsiTheme="majorBidi" w:cstheme="majorBidi"/>
          <w:lang w:eastAsia="zh-CN"/>
        </w:rPr>
        <w:t>酒店住宿、交通、签证和健康要求等信息可查阅上述</w:t>
      </w:r>
      <w:r w:rsidR="004C0086" w:rsidRPr="00AC1765">
        <w:rPr>
          <w:rFonts w:asciiTheme="majorBidi" w:hAnsiTheme="majorBidi" w:cstheme="majorBidi"/>
          <w:lang w:eastAsia="zh-CN"/>
        </w:rPr>
        <w:t>ITU-T</w:t>
      </w:r>
      <w:r w:rsidR="004C0086" w:rsidRPr="00AC1765">
        <w:rPr>
          <w:rFonts w:asciiTheme="majorBidi" w:hAnsiTheme="majorBidi" w:cstheme="majorBidi"/>
          <w:lang w:eastAsia="zh-CN"/>
        </w:rPr>
        <w:t>网站</w:t>
      </w:r>
      <w:r w:rsidR="00543D26" w:rsidRPr="00AC1765">
        <w:rPr>
          <w:rFonts w:asciiTheme="majorBidi" w:hAnsiTheme="majorBidi" w:cstheme="majorBidi"/>
          <w:szCs w:val="24"/>
          <w:lang w:eastAsia="zh-CN"/>
        </w:rPr>
        <w:t>。</w:t>
      </w:r>
    </w:p>
    <w:p w:rsidR="00FE4F0E" w:rsidRPr="00AC1765" w:rsidRDefault="00FE4F0E" w:rsidP="00C94924">
      <w:pPr>
        <w:rPr>
          <w:rFonts w:asciiTheme="majorBidi" w:hAnsiTheme="majorBidi" w:cstheme="majorBidi"/>
          <w:bCs/>
          <w:lang w:eastAsia="zh-CN"/>
        </w:rPr>
      </w:pPr>
      <w:r w:rsidRPr="00AC1765">
        <w:rPr>
          <w:rFonts w:asciiTheme="majorBidi" w:hAnsiTheme="majorBidi" w:cstheme="majorBidi"/>
          <w:bCs/>
          <w:lang w:eastAsia="zh-CN"/>
        </w:rPr>
        <w:t>6</w:t>
      </w:r>
      <w:r w:rsidRPr="00AC1765">
        <w:rPr>
          <w:rFonts w:asciiTheme="majorBidi" w:hAnsiTheme="majorBidi" w:cstheme="majorBidi"/>
          <w:bCs/>
          <w:lang w:eastAsia="zh-CN"/>
        </w:rPr>
        <w:tab/>
      </w:r>
      <w:r w:rsidR="00C94924" w:rsidRPr="00AC1765">
        <w:rPr>
          <w:rFonts w:asciiTheme="majorBidi" w:hAnsiTheme="majorBidi" w:cstheme="majorBidi"/>
          <w:bCs/>
          <w:lang w:eastAsia="zh-CN"/>
        </w:rPr>
        <w:t>为便于电信标准化局就讲习班的组织做出必要安排，我希望您能通过</w:t>
      </w:r>
      <w:hyperlink r:id="rId11" w:history="1">
        <w:r w:rsidR="00C94924" w:rsidRPr="00AC1765">
          <w:rPr>
            <w:rStyle w:val="Hyperlink"/>
            <w:rFonts w:asciiTheme="majorBidi" w:hAnsiTheme="majorBidi" w:cstheme="majorBidi"/>
          </w:rPr>
          <w:t>http://www.itu.int/en/ITU-T/Workshops-and-Seminars/qos/072014/Pages/default.aspx</w:t>
        </w:r>
      </w:hyperlink>
      <w:r w:rsidR="00C94924" w:rsidRPr="00AC1765">
        <w:rPr>
          <w:rFonts w:asciiTheme="majorBidi" w:hAnsiTheme="majorBidi" w:cstheme="majorBidi"/>
          <w:bCs/>
          <w:lang w:eastAsia="zh-CN"/>
        </w:rPr>
        <w:t>，以填写在线表格的方式</w:t>
      </w:r>
      <w:r w:rsidR="00C94924" w:rsidRPr="00AC1765">
        <w:rPr>
          <w:rFonts w:asciiTheme="majorBidi" w:hAnsiTheme="majorBidi" w:cstheme="majorBidi"/>
          <w:b/>
          <w:lang w:eastAsia="zh-CN"/>
        </w:rPr>
        <w:t>尽早、但不迟于</w:t>
      </w:r>
      <w:r w:rsidR="00C94924" w:rsidRPr="00AC1765">
        <w:rPr>
          <w:rFonts w:asciiTheme="majorBidi" w:hAnsiTheme="majorBidi" w:cstheme="majorBidi"/>
          <w:b/>
          <w:lang w:eastAsia="zh-CN"/>
        </w:rPr>
        <w:t>2014</w:t>
      </w:r>
      <w:r w:rsidR="00C94924" w:rsidRPr="00AC1765">
        <w:rPr>
          <w:rFonts w:asciiTheme="majorBidi" w:hAnsiTheme="majorBidi" w:cstheme="majorBidi"/>
          <w:b/>
          <w:lang w:eastAsia="zh-CN"/>
        </w:rPr>
        <w:t>年</w:t>
      </w:r>
      <w:r w:rsidR="00C94924" w:rsidRPr="00AC1765">
        <w:rPr>
          <w:rFonts w:asciiTheme="majorBidi" w:hAnsiTheme="majorBidi" w:cstheme="majorBidi"/>
          <w:b/>
          <w:lang w:eastAsia="zh-CN"/>
        </w:rPr>
        <w:t>7</w:t>
      </w:r>
      <w:r w:rsidR="00C94924" w:rsidRPr="00AC1765">
        <w:rPr>
          <w:rFonts w:asciiTheme="majorBidi" w:hAnsiTheme="majorBidi" w:cstheme="majorBidi"/>
          <w:b/>
          <w:lang w:eastAsia="zh-CN"/>
        </w:rPr>
        <w:t>月</w:t>
      </w:r>
      <w:r w:rsidR="00C94924" w:rsidRPr="00AC1765">
        <w:rPr>
          <w:rFonts w:asciiTheme="majorBidi" w:hAnsiTheme="majorBidi" w:cstheme="majorBidi"/>
          <w:b/>
          <w:lang w:eastAsia="zh-CN"/>
        </w:rPr>
        <w:t>9</w:t>
      </w:r>
      <w:r w:rsidR="00C94924" w:rsidRPr="00AC1765">
        <w:rPr>
          <w:rFonts w:asciiTheme="majorBidi" w:hAnsiTheme="majorBidi" w:cstheme="majorBidi"/>
          <w:b/>
          <w:lang w:eastAsia="zh-CN"/>
        </w:rPr>
        <w:t>日</w:t>
      </w:r>
      <w:r w:rsidR="00C94924" w:rsidRPr="00AC1765">
        <w:rPr>
          <w:rFonts w:asciiTheme="majorBidi" w:hAnsiTheme="majorBidi" w:cstheme="majorBidi"/>
          <w:bCs/>
          <w:lang w:eastAsia="zh-CN"/>
        </w:rPr>
        <w:t>进行注册。</w:t>
      </w:r>
      <w:r w:rsidR="00C94924" w:rsidRPr="00AC1765">
        <w:rPr>
          <w:rFonts w:asciiTheme="majorBidi" w:hAnsiTheme="majorBidi" w:cstheme="majorBidi"/>
          <w:b/>
          <w:lang w:eastAsia="zh-CN"/>
        </w:rPr>
        <w:t>请注意，讲习班与会者的预注册仅以</w:t>
      </w:r>
      <w:r w:rsidR="00C94924" w:rsidRPr="00AC1765">
        <w:rPr>
          <w:rFonts w:asciiTheme="majorBidi" w:eastAsia="STKaiti" w:hAnsiTheme="majorBidi" w:cstheme="majorBidi"/>
          <w:b/>
          <w:iCs/>
          <w:lang w:eastAsia="zh-CN"/>
        </w:rPr>
        <w:t>在线</w:t>
      </w:r>
      <w:r w:rsidR="00C94924" w:rsidRPr="00AC1765">
        <w:rPr>
          <w:rFonts w:asciiTheme="majorBidi" w:hAnsiTheme="majorBidi" w:cstheme="majorBidi"/>
          <w:b/>
          <w:lang w:eastAsia="zh-CN"/>
        </w:rPr>
        <w:t>方式进行。</w:t>
      </w:r>
    </w:p>
    <w:p w:rsidR="00FE4F0E" w:rsidRPr="00AC1765" w:rsidRDefault="00FE4F0E" w:rsidP="002A4668">
      <w:pPr>
        <w:rPr>
          <w:rFonts w:asciiTheme="majorBidi" w:hAnsiTheme="majorBidi" w:cstheme="majorBidi"/>
          <w:bCs/>
          <w:lang w:eastAsia="zh-CN"/>
        </w:rPr>
      </w:pPr>
      <w:r w:rsidRPr="00AC1765">
        <w:rPr>
          <w:rFonts w:asciiTheme="majorBidi" w:hAnsiTheme="majorBidi" w:cstheme="majorBidi"/>
          <w:bCs/>
          <w:lang w:eastAsia="zh-CN"/>
        </w:rPr>
        <w:t>7</w:t>
      </w:r>
      <w:r w:rsidRPr="00AC1765">
        <w:rPr>
          <w:rFonts w:asciiTheme="majorBidi" w:hAnsiTheme="majorBidi" w:cstheme="majorBidi"/>
          <w:bCs/>
          <w:lang w:eastAsia="zh-CN"/>
        </w:rPr>
        <w:tab/>
      </w:r>
      <w:r w:rsidRPr="00AC1765">
        <w:rPr>
          <w:rFonts w:asciiTheme="majorBidi" w:hAnsiTheme="majorBidi" w:cstheme="majorBidi"/>
          <w:b/>
          <w:bCs/>
          <w:szCs w:val="24"/>
          <w:lang w:eastAsia="zh-CN"/>
        </w:rPr>
        <w:t>与会补贴</w:t>
      </w:r>
      <w:r w:rsidRPr="00AC1765">
        <w:rPr>
          <w:rFonts w:asciiTheme="majorBidi" w:hAnsiTheme="majorBidi" w:cstheme="majorBidi"/>
          <w:szCs w:val="24"/>
          <w:lang w:eastAsia="zh-CN"/>
        </w:rPr>
        <w:t>：遗憾的是，由于预算限制，国际电联不能提供与会补贴。</w:t>
      </w:r>
    </w:p>
    <w:p w:rsidR="00E1779A" w:rsidRPr="00AC1765" w:rsidRDefault="005D2F0B" w:rsidP="00C94924">
      <w:pPr>
        <w:rPr>
          <w:rFonts w:asciiTheme="majorBidi" w:hAnsiTheme="majorBidi" w:cstheme="majorBidi"/>
          <w:lang w:eastAsia="zh-CN"/>
        </w:rPr>
      </w:pPr>
      <w:r w:rsidRPr="00AC1765">
        <w:rPr>
          <w:rFonts w:asciiTheme="majorBidi" w:hAnsiTheme="majorBidi" w:cstheme="majorBidi"/>
          <w:lang w:eastAsia="zh-CN"/>
        </w:rPr>
        <w:t>8</w:t>
      </w:r>
      <w:r w:rsidR="00E1779A" w:rsidRPr="00AC1765">
        <w:rPr>
          <w:rFonts w:asciiTheme="majorBidi" w:hAnsiTheme="majorBidi" w:cstheme="majorBidi"/>
          <w:lang w:eastAsia="zh-CN"/>
        </w:rPr>
        <w:tab/>
      </w:r>
      <w:r w:rsidR="00E1779A" w:rsidRPr="00AC1765">
        <w:rPr>
          <w:rFonts w:asciiTheme="majorBidi" w:hAnsiTheme="majorBidi" w:cstheme="majorBidi"/>
          <w:lang w:eastAsia="zh-CN"/>
        </w:rPr>
        <w:t>我们</w:t>
      </w:r>
      <w:r w:rsidR="00E1779A" w:rsidRPr="00AC1765">
        <w:rPr>
          <w:rFonts w:asciiTheme="majorBidi" w:hAnsiTheme="majorBidi" w:cstheme="majorBidi"/>
          <w:lang w:val="fr-CH" w:eastAsia="zh-CN"/>
        </w:rPr>
        <w:t>谨</w:t>
      </w:r>
      <w:r w:rsidR="00E1779A" w:rsidRPr="00AC1765">
        <w:rPr>
          <w:rFonts w:asciiTheme="majorBidi" w:hAnsiTheme="majorBidi" w:cstheme="majorBidi"/>
          <w:lang w:eastAsia="zh-CN"/>
        </w:rPr>
        <w:t>在此提醒您，一些国家的公民需要获得签证才能</w:t>
      </w:r>
      <w:r w:rsidR="00FE4F0E" w:rsidRPr="00AC1765">
        <w:rPr>
          <w:rFonts w:asciiTheme="majorBidi" w:hAnsiTheme="majorBidi" w:cstheme="majorBidi"/>
          <w:lang w:eastAsia="zh-CN"/>
        </w:rPr>
        <w:t>进入</w:t>
      </w:r>
      <w:r w:rsidR="00C94924" w:rsidRPr="00AC1765">
        <w:rPr>
          <w:rFonts w:asciiTheme="majorBidi" w:hAnsiTheme="majorBidi" w:cstheme="majorBidi"/>
          <w:lang w:eastAsia="zh-CN"/>
        </w:rPr>
        <w:t>阿根廷</w:t>
      </w:r>
      <w:r w:rsidR="00E1779A" w:rsidRPr="00AC1765">
        <w:rPr>
          <w:rFonts w:asciiTheme="majorBidi" w:hAnsiTheme="majorBidi" w:cstheme="majorBidi"/>
          <w:lang w:eastAsia="zh-CN"/>
        </w:rPr>
        <w:t>并在此逗留。</w:t>
      </w:r>
      <w:r w:rsidR="00E1779A" w:rsidRPr="00AC1765">
        <w:rPr>
          <w:rFonts w:asciiTheme="majorBidi" w:hAnsiTheme="majorBidi" w:cstheme="majorBidi"/>
          <w:bCs/>
          <w:lang w:eastAsia="zh-CN"/>
        </w:rPr>
        <w:t>签证必须向驻贵国的</w:t>
      </w:r>
      <w:r w:rsidR="00C94924" w:rsidRPr="00AC1765">
        <w:rPr>
          <w:rFonts w:asciiTheme="majorBidi" w:hAnsiTheme="majorBidi" w:cstheme="majorBidi"/>
          <w:bCs/>
          <w:lang w:eastAsia="zh-CN"/>
        </w:rPr>
        <w:t>阿根廷</w:t>
      </w:r>
      <w:r w:rsidR="00E1779A" w:rsidRPr="00AC1765">
        <w:rPr>
          <w:rFonts w:asciiTheme="majorBidi" w:hAnsiTheme="majorBidi" w:cstheme="majorBidi"/>
          <w:bCs/>
          <w:lang w:eastAsia="zh-CN"/>
        </w:rPr>
        <w:t>使馆申请，并随后领取。</w:t>
      </w:r>
      <w:r w:rsidR="00E1779A" w:rsidRPr="00AC1765">
        <w:rPr>
          <w:rFonts w:asciiTheme="majorBidi" w:hAnsiTheme="majorBidi" w:cstheme="majorBidi"/>
          <w:lang w:eastAsia="zh-CN"/>
        </w:rPr>
        <w:t>如贵国没有此类机构，则请向驻离贵国最近的国家的</w:t>
      </w:r>
      <w:r w:rsidR="00FE4F0E" w:rsidRPr="00AC1765">
        <w:rPr>
          <w:rFonts w:asciiTheme="majorBidi" w:hAnsiTheme="majorBidi" w:cstheme="majorBidi"/>
          <w:lang w:eastAsia="zh-CN"/>
        </w:rPr>
        <w:t>使馆</w:t>
      </w:r>
      <w:r w:rsidR="00E1779A" w:rsidRPr="00AC1765">
        <w:rPr>
          <w:rFonts w:asciiTheme="majorBidi" w:hAnsiTheme="majorBidi" w:cstheme="majorBidi"/>
          <w:lang w:eastAsia="zh-CN"/>
        </w:rPr>
        <w:t>申请并领取。</w:t>
      </w:r>
      <w:r w:rsidR="00FE4F0E" w:rsidRPr="00AC1765">
        <w:rPr>
          <w:rFonts w:asciiTheme="majorBidi" w:hAnsiTheme="majorBidi" w:cstheme="majorBidi"/>
          <w:lang w:eastAsia="zh-CN"/>
        </w:rPr>
        <w:t>有关签证要求的其他信息，请浏览</w:t>
      </w:r>
      <w:r w:rsidR="00FE4F0E" w:rsidRPr="00AC1765">
        <w:rPr>
          <w:rFonts w:asciiTheme="majorBidi" w:hAnsiTheme="majorBidi" w:cstheme="majorBidi"/>
          <w:szCs w:val="24"/>
          <w:lang w:eastAsia="zh-CN"/>
        </w:rPr>
        <w:t>ITU-T</w:t>
      </w:r>
      <w:r w:rsidR="00FE4F0E" w:rsidRPr="00AC1765">
        <w:rPr>
          <w:rFonts w:asciiTheme="majorBidi" w:hAnsiTheme="majorBidi" w:cstheme="majorBidi"/>
          <w:szCs w:val="24"/>
          <w:lang w:eastAsia="zh-CN"/>
        </w:rPr>
        <w:t>网站：</w:t>
      </w:r>
      <w:hyperlink r:id="rId12" w:history="1">
        <w:r w:rsidR="00C94924" w:rsidRPr="00AC1765">
          <w:rPr>
            <w:rStyle w:val="Hyperlink"/>
            <w:rFonts w:asciiTheme="majorBidi" w:hAnsiTheme="majorBidi" w:cstheme="majorBidi"/>
            <w:lang w:eastAsia="zh-CN"/>
          </w:rPr>
          <w:t>http://www.itu.int/en/ITU-T/Workshops-and-Seminars/qos/072014/Pages/default.aspx</w:t>
        </w:r>
      </w:hyperlink>
      <w:r w:rsidR="00FE4F0E" w:rsidRPr="00AC1765">
        <w:rPr>
          <w:rFonts w:asciiTheme="majorBidi" w:hAnsiTheme="majorBidi" w:cstheme="majorBidi"/>
          <w:szCs w:val="24"/>
          <w:lang w:eastAsia="zh-CN"/>
        </w:rPr>
        <w:t>。</w:t>
      </w:r>
    </w:p>
    <w:p w:rsidR="006D0B85" w:rsidRPr="00AC1765" w:rsidRDefault="006D0B85" w:rsidP="006D0B85">
      <w:pPr>
        <w:tabs>
          <w:tab w:val="left" w:pos="1418"/>
          <w:tab w:val="left" w:pos="1702"/>
          <w:tab w:val="left" w:pos="2160"/>
        </w:tabs>
        <w:overflowPunct w:val="0"/>
        <w:autoSpaceDE w:val="0"/>
        <w:autoSpaceDN w:val="0"/>
        <w:adjustRightInd w:val="0"/>
        <w:textAlignment w:val="baseline"/>
        <w:rPr>
          <w:rFonts w:asciiTheme="majorBidi" w:hAnsiTheme="majorBidi" w:cstheme="majorBidi"/>
          <w:lang w:eastAsia="zh-CN"/>
        </w:rPr>
      </w:pPr>
    </w:p>
    <w:p w:rsidR="00E1779A" w:rsidRPr="00AC1765" w:rsidRDefault="00E1779A" w:rsidP="006D0B85">
      <w:pPr>
        <w:tabs>
          <w:tab w:val="left" w:pos="1418"/>
          <w:tab w:val="left" w:pos="1702"/>
          <w:tab w:val="left" w:pos="2160"/>
        </w:tabs>
        <w:overflowPunct w:val="0"/>
        <w:autoSpaceDE w:val="0"/>
        <w:autoSpaceDN w:val="0"/>
        <w:adjustRightInd w:val="0"/>
        <w:textAlignment w:val="baseline"/>
        <w:rPr>
          <w:rFonts w:asciiTheme="majorBidi" w:hAnsiTheme="majorBidi" w:cstheme="majorBidi"/>
          <w:lang w:eastAsia="zh-CN"/>
        </w:rPr>
      </w:pPr>
      <w:r w:rsidRPr="00AC1765">
        <w:rPr>
          <w:rFonts w:asciiTheme="majorBidi" w:hAnsiTheme="majorBidi" w:cstheme="majorBidi"/>
          <w:lang w:eastAsia="zh-CN"/>
        </w:rPr>
        <w:t>顺致敬意！</w:t>
      </w:r>
      <w:r w:rsidRPr="00AC1765">
        <w:rPr>
          <w:rFonts w:asciiTheme="majorBidi" w:hAnsiTheme="majorBidi" w:cstheme="majorBidi"/>
          <w:lang w:eastAsia="zh-CN"/>
        </w:rPr>
        <w:br/>
      </w: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929A2" w:rsidRPr="00AC1765" w:rsidRDefault="00E929A2"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r w:rsidRPr="00AC1765">
        <w:rPr>
          <w:rFonts w:asciiTheme="majorBidi" w:hAnsiTheme="majorBidi" w:cstheme="majorBidi"/>
          <w:lang w:eastAsia="zh-CN"/>
        </w:rPr>
        <w:t>电信标准化局主任</w:t>
      </w:r>
    </w:p>
    <w:p w:rsidR="00E1779A" w:rsidRPr="00AC1765" w:rsidRDefault="00E1779A" w:rsidP="00E1779A">
      <w:pPr>
        <w:tabs>
          <w:tab w:val="left" w:pos="1418"/>
          <w:tab w:val="left" w:pos="1702"/>
          <w:tab w:val="left" w:pos="2160"/>
        </w:tabs>
        <w:spacing w:before="0" w:after="20"/>
        <w:ind w:right="91"/>
        <w:rPr>
          <w:rFonts w:asciiTheme="majorBidi" w:hAnsiTheme="majorBidi" w:cstheme="majorBidi"/>
          <w:lang w:eastAsia="zh-CN"/>
        </w:rPr>
      </w:pPr>
      <w:r w:rsidRPr="00AC1765">
        <w:rPr>
          <w:rFonts w:asciiTheme="majorBidi" w:hAnsiTheme="majorBidi" w:cstheme="majorBidi"/>
          <w:lang w:eastAsia="zh-CN"/>
        </w:rPr>
        <w:t>马尔科姆</w:t>
      </w:r>
      <w:r w:rsidRPr="00AC1765">
        <w:rPr>
          <w:rFonts w:asciiTheme="majorBidi" w:hAnsiTheme="majorBidi" w:cstheme="majorBidi"/>
          <w:sz w:val="20"/>
          <w:lang w:eastAsia="zh-CN"/>
        </w:rPr>
        <w:t>•</w:t>
      </w:r>
      <w:r w:rsidRPr="00AC1765">
        <w:rPr>
          <w:rFonts w:asciiTheme="majorBidi" w:hAnsiTheme="majorBidi" w:cstheme="majorBidi"/>
          <w:lang w:eastAsia="zh-CN"/>
        </w:rPr>
        <w:t>琼森</w:t>
      </w:r>
    </w:p>
    <w:p w:rsidR="00A407BE" w:rsidRPr="00AC1765"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rFonts w:asciiTheme="majorBidi" w:hAnsiTheme="majorBidi" w:cstheme="majorBidi"/>
          <w:sz w:val="2"/>
          <w:szCs w:val="2"/>
          <w:lang w:eastAsia="zh-CN"/>
        </w:rPr>
      </w:pPr>
    </w:p>
    <w:sectPr w:rsidR="00A407BE" w:rsidRPr="00AC1765" w:rsidSect="00B72D22">
      <w:headerReference w:type="even" r:id="rId13"/>
      <w:headerReference w:type="default" r:id="rId14"/>
      <w:footerReference w:type="even" r:id="rId15"/>
      <w:footerReference w:type="default" r:id="rId16"/>
      <w:footerReference w:type="first" r:id="rId17"/>
      <w:type w:val="oddPage"/>
      <w:pgSz w:w="11907" w:h="16727"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86" w:rsidRDefault="004C0086">
      <w:r>
        <w:separator/>
      </w:r>
    </w:p>
  </w:endnote>
  <w:endnote w:type="continuationSeparator" w:id="0">
    <w:p w:rsidR="004C0086" w:rsidRDefault="004C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Pr="00E032E5" w:rsidRDefault="004C0086">
    <w:pPr>
      <w:pStyle w:val="Footer"/>
      <w:rPr>
        <w:lang w:eastAsia="zh-CN"/>
      </w:rPr>
    </w:pPr>
    <w:r>
      <w:fldChar w:fldCharType="begin"/>
    </w:r>
    <w:r w:rsidRPr="00E032E5">
      <w:instrText xml:space="preserve"> FILENAME \p \* MERGEFORMAT </w:instrText>
    </w:r>
    <w:r>
      <w:fldChar w:fldCharType="separate"/>
    </w:r>
    <w:r w:rsidR="00212640">
      <w:t>P:\CHI\ITU-T\BUREAU\CIRC\000\099C.docx</w:t>
    </w:r>
    <w:r>
      <w:fldChar w:fldCharType="end"/>
    </w:r>
    <w:r w:rsidRPr="00E032E5">
      <w:rPr>
        <w:rFonts w:hint="eastAsia"/>
        <w:lang w:eastAsia="zh-CN"/>
      </w:rPr>
      <w:t>（</w:t>
    </w:r>
    <w:r w:rsidRPr="00E032E5">
      <w:rPr>
        <w:rFonts w:hint="eastAsia"/>
        <w:lang w:eastAsia="zh-CN"/>
      </w:rPr>
      <w:t>190247</w:t>
    </w:r>
    <w:r w:rsidRPr="00E032E5">
      <w:rPr>
        <w:rFonts w:hint="eastAsia"/>
        <w:lang w:eastAsia="zh-CN"/>
      </w:rPr>
      <w:t>）</w:t>
    </w:r>
    <w:r w:rsidRPr="00E032E5">
      <w:rPr>
        <w:rFonts w:hint="eastAsia"/>
        <w:lang w:eastAsia="zh-CN"/>
      </w:rPr>
      <w:tab/>
    </w:r>
    <w:r w:rsidRPr="00E032E5">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5D0BF8">
      <w:rPr>
        <w:lang w:val="en-US" w:eastAsia="zh-CN"/>
      </w:rPr>
      <w:t>29.05.2014</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75" w:rsidRPr="00D210B7" w:rsidRDefault="00203575" w:rsidP="00203575">
    <w:pPr>
      <w:pStyle w:val="Footer"/>
    </w:pPr>
    <w:r>
      <w:t>ITU-T\BUREAU\CIRC\099C.DOC</w:t>
    </w:r>
    <w:r w:rsidRPr="00D210B7">
      <w:tab/>
    </w:r>
    <w:r w:rsidRPr="00D210B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47"/>
      <w:gridCol w:w="3052"/>
      <w:gridCol w:w="2360"/>
      <w:gridCol w:w="2180"/>
    </w:tblGrid>
    <w:tr w:rsidR="004C0086" w:rsidRPr="00203575" w:rsidTr="00E50033">
      <w:trPr>
        <w:cantSplit/>
      </w:trPr>
      <w:tc>
        <w:tcPr>
          <w:tcW w:w="1062" w:type="pct"/>
          <w:tcBorders>
            <w:top w:val="single" w:sz="6" w:space="0" w:color="auto"/>
          </w:tcBorders>
          <w:tcMar>
            <w:top w:w="57" w:type="dxa"/>
          </w:tcMar>
        </w:tcPr>
        <w:p w:rsidR="004C0086" w:rsidRPr="00B761F6" w:rsidRDefault="004C0086" w:rsidP="00E50033">
          <w:pPr>
            <w:pStyle w:val="itu"/>
            <w:rPr>
              <w:rFonts w:eastAsia="SimSun"/>
              <w:lang w:val="fr-FR"/>
            </w:rPr>
          </w:pPr>
          <w:r w:rsidRPr="00B761F6">
            <w:rPr>
              <w:rFonts w:eastAsia="SimSun"/>
              <w:lang w:val="fr-FR"/>
            </w:rPr>
            <w:t>Place des Nations</w:t>
          </w:r>
        </w:p>
      </w:tc>
      <w:tc>
        <w:tcPr>
          <w:tcW w:w="1583" w:type="pct"/>
          <w:tcBorders>
            <w:top w:val="single" w:sz="6" w:space="0" w:color="auto"/>
          </w:tcBorders>
          <w:tcMar>
            <w:top w:w="57" w:type="dxa"/>
          </w:tcMar>
        </w:tcPr>
        <w:p w:rsidR="004C0086" w:rsidRPr="00B761F6" w:rsidRDefault="004C0086" w:rsidP="00E50033">
          <w:pPr>
            <w:pStyle w:val="itu"/>
            <w:rPr>
              <w:rFonts w:eastAsia="SimSun"/>
              <w:lang w:val="fr-FR"/>
            </w:rPr>
          </w:pPr>
          <w:proofErr w:type="spellStart"/>
          <w:r w:rsidRPr="00B761F6">
            <w:rPr>
              <w:rFonts w:eastAsia="SimSun"/>
              <w:lang w:val="fr-FR"/>
            </w:rPr>
            <w:t>Telephone</w:t>
          </w:r>
          <w:proofErr w:type="spellEnd"/>
          <w:r w:rsidRPr="00B761F6">
            <w:rPr>
              <w:rFonts w:eastAsia="SimSun"/>
              <w:lang w:val="fr-FR"/>
            </w:rPr>
            <w:tab/>
            <w:t>+41 22 730 51 11</w:t>
          </w:r>
        </w:p>
      </w:tc>
      <w:tc>
        <w:tcPr>
          <w:tcW w:w="1224" w:type="pct"/>
          <w:tcBorders>
            <w:top w:val="single" w:sz="6" w:space="0" w:color="auto"/>
          </w:tcBorders>
          <w:tcMar>
            <w:top w:w="57" w:type="dxa"/>
          </w:tcMar>
        </w:tcPr>
        <w:p w:rsidR="004C0086" w:rsidRPr="00B761F6" w:rsidRDefault="004C0086" w:rsidP="00E50033">
          <w:pPr>
            <w:pStyle w:val="itu"/>
            <w:rPr>
              <w:rFonts w:eastAsia="SimSun"/>
              <w:lang w:val="fr-FR"/>
            </w:rPr>
          </w:pPr>
          <w:proofErr w:type="spellStart"/>
          <w:r w:rsidRPr="00B761F6">
            <w:rPr>
              <w:rFonts w:eastAsia="SimSun"/>
              <w:lang w:val="fr-FR"/>
            </w:rPr>
            <w:t>Telex</w:t>
          </w:r>
          <w:proofErr w:type="spellEnd"/>
          <w:r w:rsidRPr="00B761F6">
            <w:rPr>
              <w:rFonts w:eastAsia="SimSun"/>
              <w:lang w:val="fr-FR"/>
            </w:rPr>
            <w:t xml:space="preserve"> 421 000 </w:t>
          </w:r>
          <w:proofErr w:type="spellStart"/>
          <w:r w:rsidRPr="00B761F6">
            <w:rPr>
              <w:rFonts w:eastAsia="SimSun"/>
              <w:lang w:val="fr-FR"/>
            </w:rPr>
            <w:t>uit</w:t>
          </w:r>
          <w:proofErr w:type="spellEnd"/>
          <w:r w:rsidRPr="00B761F6">
            <w:rPr>
              <w:rFonts w:eastAsia="SimSun"/>
              <w:lang w:val="fr-FR"/>
            </w:rPr>
            <w:t xml:space="preserve"> </w:t>
          </w:r>
          <w:proofErr w:type="spellStart"/>
          <w:r w:rsidRPr="00B761F6">
            <w:rPr>
              <w:rFonts w:eastAsia="SimSun"/>
              <w:lang w:val="fr-FR"/>
            </w:rPr>
            <w:t>ch</w:t>
          </w:r>
          <w:proofErr w:type="spellEnd"/>
        </w:p>
      </w:tc>
      <w:tc>
        <w:tcPr>
          <w:tcW w:w="1131" w:type="pct"/>
          <w:tcBorders>
            <w:top w:val="single" w:sz="6" w:space="0" w:color="auto"/>
          </w:tcBorders>
          <w:tcMar>
            <w:top w:w="57" w:type="dxa"/>
          </w:tcMar>
        </w:tcPr>
        <w:p w:rsidR="00A8756E" w:rsidRPr="00B761F6" w:rsidRDefault="004C0086" w:rsidP="00A8756E">
          <w:pPr>
            <w:pStyle w:val="itu"/>
            <w:rPr>
              <w:rFonts w:eastAsia="SimSun"/>
              <w:lang w:val="fr-FR" w:eastAsia="zh-CN"/>
            </w:rPr>
          </w:pPr>
          <w:r w:rsidRPr="00B761F6">
            <w:rPr>
              <w:rFonts w:eastAsia="SimSun"/>
              <w:lang w:val="fr-FR"/>
            </w:rPr>
            <w:t>E-mail:</w:t>
          </w:r>
          <w:r w:rsidRPr="00B761F6">
            <w:rPr>
              <w:rFonts w:eastAsia="SimSun"/>
              <w:lang w:val="fr-FR"/>
            </w:rPr>
            <w:tab/>
          </w:r>
          <w:hyperlink r:id="rId1" w:history="1">
            <w:r w:rsidR="00A8756E" w:rsidRPr="004C5A4E">
              <w:rPr>
                <w:rStyle w:val="Hyperlink"/>
                <w:rFonts w:eastAsia="SimSun"/>
                <w:lang w:val="fr-FR"/>
              </w:rPr>
              <w:t>itumail@itu.int</w:t>
            </w:r>
          </w:hyperlink>
        </w:p>
      </w:tc>
    </w:tr>
    <w:tr w:rsidR="004C0086" w:rsidTr="00E50033">
      <w:trPr>
        <w:cantSplit/>
      </w:trPr>
      <w:tc>
        <w:tcPr>
          <w:tcW w:w="1062" w:type="pct"/>
        </w:tcPr>
        <w:p w:rsidR="004C0086" w:rsidRPr="00B761F6" w:rsidRDefault="004C0086" w:rsidP="00E50033">
          <w:pPr>
            <w:pStyle w:val="itu"/>
            <w:rPr>
              <w:rFonts w:eastAsia="SimSun"/>
              <w:lang w:val="fr-FR"/>
            </w:rPr>
          </w:pPr>
          <w:r w:rsidRPr="00B761F6">
            <w:rPr>
              <w:rFonts w:eastAsia="SimSun"/>
              <w:lang w:val="fr-FR"/>
            </w:rPr>
            <w:t xml:space="preserve">CH-1211 </w:t>
          </w:r>
          <w:smartTag w:uri="urn:schemas-microsoft-com:office:smarttags" w:element="place">
            <w:smartTag w:uri="urn:schemas-microsoft-com:office:smarttags" w:element="City">
              <w:r w:rsidRPr="00B761F6">
                <w:rPr>
                  <w:rFonts w:eastAsia="SimSun"/>
                  <w:lang w:val="fr-FR"/>
                </w:rPr>
                <w:t>Geneva</w:t>
              </w:r>
            </w:smartTag>
          </w:smartTag>
          <w:r w:rsidRPr="00B761F6">
            <w:rPr>
              <w:rFonts w:eastAsia="SimSun"/>
              <w:lang w:val="fr-FR"/>
            </w:rPr>
            <w:t xml:space="preserve"> 20</w:t>
          </w:r>
        </w:p>
      </w:tc>
      <w:tc>
        <w:tcPr>
          <w:tcW w:w="1583" w:type="pct"/>
        </w:tcPr>
        <w:p w:rsidR="004C0086" w:rsidRPr="00B761F6" w:rsidRDefault="004C0086" w:rsidP="00E50033">
          <w:pPr>
            <w:pStyle w:val="itu"/>
            <w:rPr>
              <w:rFonts w:eastAsia="SimSun"/>
              <w:lang w:val="fr-FR"/>
            </w:rPr>
          </w:pPr>
          <w:proofErr w:type="spellStart"/>
          <w:r w:rsidRPr="00B761F6">
            <w:rPr>
              <w:rFonts w:eastAsia="SimSun"/>
              <w:lang w:val="fr-FR"/>
            </w:rPr>
            <w:t>Telefax</w:t>
          </w:r>
          <w:proofErr w:type="spellEnd"/>
          <w:r w:rsidRPr="00B761F6">
            <w:rPr>
              <w:rFonts w:eastAsia="SimSun"/>
              <w:lang w:val="fr-FR"/>
            </w:rPr>
            <w:tab/>
            <w:t>Gr3:</w:t>
          </w:r>
          <w:r w:rsidRPr="00B761F6">
            <w:rPr>
              <w:rFonts w:eastAsia="SimSun"/>
              <w:lang w:val="fr-FR"/>
            </w:rPr>
            <w:tab/>
            <w:t>+41 22 733 72 56</w:t>
          </w:r>
        </w:p>
      </w:tc>
      <w:tc>
        <w:tcPr>
          <w:tcW w:w="1224" w:type="pct"/>
        </w:tcPr>
        <w:p w:rsidR="004C0086" w:rsidRPr="00B761F6" w:rsidRDefault="004C0086" w:rsidP="00E50033">
          <w:pPr>
            <w:pStyle w:val="itu"/>
            <w:rPr>
              <w:rFonts w:eastAsia="SimSun"/>
              <w:lang w:val="fr-FR"/>
            </w:rPr>
          </w:pPr>
          <w:proofErr w:type="spellStart"/>
          <w:r w:rsidRPr="00B761F6">
            <w:rPr>
              <w:rFonts w:eastAsia="SimSun"/>
              <w:lang w:val="fr-FR"/>
            </w:rPr>
            <w:t>Telegram</w:t>
          </w:r>
          <w:proofErr w:type="spellEnd"/>
          <w:r w:rsidRPr="00B761F6">
            <w:rPr>
              <w:rFonts w:eastAsia="SimSun"/>
              <w:lang w:val="fr-FR"/>
            </w:rPr>
            <w:t xml:space="preserve"> ITU GENEVE</w:t>
          </w:r>
        </w:p>
      </w:tc>
      <w:tc>
        <w:tcPr>
          <w:tcW w:w="1131" w:type="pct"/>
        </w:tcPr>
        <w:p w:rsidR="00A8756E" w:rsidRPr="00B761F6" w:rsidRDefault="004C0086" w:rsidP="00A8756E">
          <w:pPr>
            <w:pStyle w:val="itu"/>
            <w:tabs>
              <w:tab w:val="clear" w:pos="709"/>
              <w:tab w:val="clear" w:pos="1134"/>
              <w:tab w:val="right" w:pos="1804"/>
            </w:tabs>
            <w:rPr>
              <w:rFonts w:eastAsia="SimSun"/>
              <w:lang w:val="fr-FR" w:eastAsia="zh-CN"/>
            </w:rPr>
          </w:pPr>
          <w:r w:rsidRPr="00B761F6">
            <w:rPr>
              <w:rFonts w:eastAsia="SimSun"/>
              <w:lang w:val="fr-FR"/>
            </w:rPr>
            <w:tab/>
          </w:r>
          <w:hyperlink r:id="rId2" w:history="1">
            <w:r w:rsidR="00A8756E" w:rsidRPr="004C5A4E">
              <w:rPr>
                <w:rStyle w:val="Hyperlink"/>
                <w:rFonts w:eastAsia="SimSun"/>
                <w:lang w:val="fr-FR"/>
              </w:rPr>
              <w:t>www.itu.int</w:t>
            </w:r>
          </w:hyperlink>
        </w:p>
      </w:tc>
    </w:tr>
    <w:tr w:rsidR="004C0086" w:rsidTr="00E50033">
      <w:trPr>
        <w:cantSplit/>
      </w:trPr>
      <w:tc>
        <w:tcPr>
          <w:tcW w:w="1062" w:type="pct"/>
        </w:tcPr>
        <w:p w:rsidR="004C0086" w:rsidRPr="00B761F6" w:rsidRDefault="004C0086" w:rsidP="00E50033">
          <w:pPr>
            <w:pStyle w:val="itu"/>
            <w:rPr>
              <w:rFonts w:eastAsia="SimSun"/>
              <w:lang w:val="fr-FR"/>
            </w:rPr>
          </w:pPr>
          <w:r w:rsidRPr="00B761F6">
            <w:rPr>
              <w:rFonts w:eastAsia="SimSun"/>
              <w:lang w:val="fr-FR"/>
            </w:rPr>
            <w:t>Switzerland</w:t>
          </w:r>
        </w:p>
      </w:tc>
      <w:tc>
        <w:tcPr>
          <w:tcW w:w="1583" w:type="pct"/>
        </w:tcPr>
        <w:p w:rsidR="004C0086" w:rsidRPr="00B761F6" w:rsidRDefault="004C0086" w:rsidP="00E50033">
          <w:pPr>
            <w:pStyle w:val="itu"/>
            <w:rPr>
              <w:rFonts w:eastAsia="SimSun"/>
              <w:lang w:val="fr-FR"/>
            </w:rPr>
          </w:pPr>
          <w:r w:rsidRPr="00B761F6">
            <w:rPr>
              <w:rFonts w:eastAsia="SimSun"/>
              <w:lang w:val="fr-FR"/>
            </w:rPr>
            <w:tab/>
            <w:t>Gr4:</w:t>
          </w:r>
          <w:r w:rsidRPr="00B761F6">
            <w:rPr>
              <w:rFonts w:eastAsia="SimSun"/>
              <w:lang w:val="fr-FR"/>
            </w:rPr>
            <w:tab/>
            <w:t>+41 22 730 65 00</w:t>
          </w:r>
        </w:p>
      </w:tc>
      <w:tc>
        <w:tcPr>
          <w:tcW w:w="1224" w:type="pct"/>
        </w:tcPr>
        <w:p w:rsidR="004C0086" w:rsidRPr="00B761F6" w:rsidRDefault="004C0086" w:rsidP="00E50033">
          <w:pPr>
            <w:pStyle w:val="itu"/>
            <w:rPr>
              <w:rFonts w:eastAsia="SimSun"/>
              <w:lang w:val="fr-FR"/>
            </w:rPr>
          </w:pPr>
        </w:p>
      </w:tc>
      <w:tc>
        <w:tcPr>
          <w:tcW w:w="1131" w:type="pct"/>
        </w:tcPr>
        <w:p w:rsidR="004C0086" w:rsidRPr="00B761F6" w:rsidRDefault="004C0086" w:rsidP="00E50033">
          <w:pPr>
            <w:pStyle w:val="itu"/>
            <w:rPr>
              <w:rFonts w:eastAsia="SimSun"/>
              <w:lang w:val="fr-FR"/>
            </w:rPr>
          </w:pPr>
        </w:p>
      </w:tc>
    </w:tr>
  </w:tbl>
  <w:p w:rsidR="004C0086" w:rsidRPr="002A4668" w:rsidRDefault="004C0086" w:rsidP="002A466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86" w:rsidRDefault="004C0086">
      <w:pPr>
        <w:rPr>
          <w:sz w:val="23"/>
          <w:szCs w:val="23"/>
        </w:rPr>
      </w:pPr>
      <w:r>
        <w:rPr>
          <w:sz w:val="23"/>
          <w:szCs w:val="23"/>
        </w:rPr>
        <w:t>____________________</w:t>
      </w:r>
    </w:p>
  </w:footnote>
  <w:footnote w:type="continuationSeparator" w:id="0">
    <w:p w:rsidR="004C0086" w:rsidRDefault="004C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Default="004C0086"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C0086" w:rsidRDefault="004C0086"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Default="004C0086" w:rsidP="002A1603">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5D0BF8">
      <w:rPr>
        <w:rStyle w:val="PageNumber"/>
        <w:noProof/>
      </w:rPr>
      <w:t>2</w:t>
    </w:r>
    <w:r>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3575"/>
    <w:rsid w:val="0020651D"/>
    <w:rsid w:val="00212640"/>
    <w:rsid w:val="00216C8F"/>
    <w:rsid w:val="002372C7"/>
    <w:rsid w:val="00262EC6"/>
    <w:rsid w:val="0027568A"/>
    <w:rsid w:val="0028502B"/>
    <w:rsid w:val="00287156"/>
    <w:rsid w:val="00293589"/>
    <w:rsid w:val="00294C1C"/>
    <w:rsid w:val="002958F2"/>
    <w:rsid w:val="002A1603"/>
    <w:rsid w:val="002A4668"/>
    <w:rsid w:val="002C352D"/>
    <w:rsid w:val="002C672A"/>
    <w:rsid w:val="002D080C"/>
    <w:rsid w:val="002D1F1F"/>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A6367"/>
    <w:rsid w:val="003B2EAA"/>
    <w:rsid w:val="003C29A4"/>
    <w:rsid w:val="003C5E30"/>
    <w:rsid w:val="003E7209"/>
    <w:rsid w:val="003F2A86"/>
    <w:rsid w:val="00401860"/>
    <w:rsid w:val="00402633"/>
    <w:rsid w:val="00444683"/>
    <w:rsid w:val="00444E8F"/>
    <w:rsid w:val="00453A10"/>
    <w:rsid w:val="00457388"/>
    <w:rsid w:val="0046534B"/>
    <w:rsid w:val="004814B6"/>
    <w:rsid w:val="00487F05"/>
    <w:rsid w:val="004B38AB"/>
    <w:rsid w:val="004C0086"/>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BF8"/>
    <w:rsid w:val="005D0F8C"/>
    <w:rsid w:val="005D2F0B"/>
    <w:rsid w:val="005D4C26"/>
    <w:rsid w:val="005E1427"/>
    <w:rsid w:val="005E6E47"/>
    <w:rsid w:val="0063236A"/>
    <w:rsid w:val="00672E81"/>
    <w:rsid w:val="00681A48"/>
    <w:rsid w:val="00690BE6"/>
    <w:rsid w:val="006A60C8"/>
    <w:rsid w:val="006A736A"/>
    <w:rsid w:val="006A7CA2"/>
    <w:rsid w:val="006C7801"/>
    <w:rsid w:val="006D09B3"/>
    <w:rsid w:val="006D0B85"/>
    <w:rsid w:val="006E11D8"/>
    <w:rsid w:val="006E6D60"/>
    <w:rsid w:val="006E74AA"/>
    <w:rsid w:val="006F4DFC"/>
    <w:rsid w:val="006F5FE4"/>
    <w:rsid w:val="00714CA7"/>
    <w:rsid w:val="00737527"/>
    <w:rsid w:val="007433BD"/>
    <w:rsid w:val="007609AA"/>
    <w:rsid w:val="00761B39"/>
    <w:rsid w:val="00773371"/>
    <w:rsid w:val="007B781C"/>
    <w:rsid w:val="007C3C2E"/>
    <w:rsid w:val="007D3346"/>
    <w:rsid w:val="007E6BBA"/>
    <w:rsid w:val="007F6E04"/>
    <w:rsid w:val="00830DA6"/>
    <w:rsid w:val="00864F93"/>
    <w:rsid w:val="00874ECF"/>
    <w:rsid w:val="0089488D"/>
    <w:rsid w:val="008949B5"/>
    <w:rsid w:val="008D6111"/>
    <w:rsid w:val="008E2C66"/>
    <w:rsid w:val="008E44B7"/>
    <w:rsid w:val="008F3B19"/>
    <w:rsid w:val="00911F92"/>
    <w:rsid w:val="00923247"/>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8756E"/>
    <w:rsid w:val="00AA5543"/>
    <w:rsid w:val="00AB54D2"/>
    <w:rsid w:val="00AC08F6"/>
    <w:rsid w:val="00AC1765"/>
    <w:rsid w:val="00AC68F3"/>
    <w:rsid w:val="00AD25E5"/>
    <w:rsid w:val="00B47231"/>
    <w:rsid w:val="00B56986"/>
    <w:rsid w:val="00B62C9F"/>
    <w:rsid w:val="00B72D22"/>
    <w:rsid w:val="00B73431"/>
    <w:rsid w:val="00B761F6"/>
    <w:rsid w:val="00BB0EE7"/>
    <w:rsid w:val="00BC75EE"/>
    <w:rsid w:val="00BD30D2"/>
    <w:rsid w:val="00BE6FB9"/>
    <w:rsid w:val="00BF2511"/>
    <w:rsid w:val="00C02C5C"/>
    <w:rsid w:val="00C07AB0"/>
    <w:rsid w:val="00C13C4A"/>
    <w:rsid w:val="00C21C68"/>
    <w:rsid w:val="00C320BD"/>
    <w:rsid w:val="00C6182E"/>
    <w:rsid w:val="00C86543"/>
    <w:rsid w:val="00C868BD"/>
    <w:rsid w:val="00C94924"/>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32E5"/>
    <w:rsid w:val="00E04A9E"/>
    <w:rsid w:val="00E1779A"/>
    <w:rsid w:val="00E20288"/>
    <w:rsid w:val="00E23C6F"/>
    <w:rsid w:val="00E25CDC"/>
    <w:rsid w:val="00E50033"/>
    <w:rsid w:val="00E57A3C"/>
    <w:rsid w:val="00E60640"/>
    <w:rsid w:val="00E63A08"/>
    <w:rsid w:val="00E75EED"/>
    <w:rsid w:val="00E929A2"/>
    <w:rsid w:val="00EB62DC"/>
    <w:rsid w:val="00EC3EE7"/>
    <w:rsid w:val="00F20BA9"/>
    <w:rsid w:val="00F22A8D"/>
    <w:rsid w:val="00F23760"/>
    <w:rsid w:val="00F3199A"/>
    <w:rsid w:val="00F362BD"/>
    <w:rsid w:val="00F44FEB"/>
    <w:rsid w:val="00F62F25"/>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5:docId w15:val="{A47E41A9-7BC5-4A61-855A-F042E46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 w:type="character" w:styleId="Strong">
    <w:name w:val="Strong"/>
    <w:basedOn w:val="DefaultParagraphFont"/>
    <w:uiPriority w:val="22"/>
    <w:qFormat/>
    <w:rsid w:val="006F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en/ITU-T/Workshops-and-Seminars/qos/072014/Pag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7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072014/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C66FF15A3F8344936EBAAA6CEBBE25" ma:contentTypeVersion="1" ma:contentTypeDescription="Create a new document." ma:contentTypeScope="" ma:versionID="7e81f4ae2986375f295c5aa98f8143b9">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890F4-7CB3-4746-9D4A-E74A0C7F5C00}"/>
</file>

<file path=customXml/itemProps2.xml><?xml version="1.0" encoding="utf-8"?>
<ds:datastoreItem xmlns:ds="http://schemas.openxmlformats.org/officeDocument/2006/customXml" ds:itemID="{EA7E2222-478A-45A7-B3AD-32AE7CEEEECD}"/>
</file>

<file path=customXml/itemProps3.xml><?xml version="1.0" encoding="utf-8"?>
<ds:datastoreItem xmlns:ds="http://schemas.openxmlformats.org/officeDocument/2006/customXml" ds:itemID="{879CF613-1634-4895-A4B9-0DB8A2B61BE6}"/>
</file>

<file path=customXml/itemProps4.xml><?xml version="1.0" encoding="utf-8"?>
<ds:datastoreItem xmlns:ds="http://schemas.openxmlformats.org/officeDocument/2006/customXml" ds:itemID="{B346F1A3-ACD4-4638-B96B-444D3D414FAA}"/>
</file>

<file path=docProps/app.xml><?xml version="1.0" encoding="utf-8"?>
<Properties xmlns="http://schemas.openxmlformats.org/officeDocument/2006/extended-properties" xmlns:vt="http://schemas.openxmlformats.org/officeDocument/2006/docPropsVTypes">
  <Template>PC_TSBworkshop.dotm</Template>
  <TotalTime>0</TotalTime>
  <Pages>2</Pages>
  <Words>810</Words>
  <Characters>796</Characters>
  <Application>Microsoft Office Word</Application>
  <DocSecurity>4</DocSecurity>
  <Lines>6</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1603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Aloran, Rakan</cp:lastModifiedBy>
  <cp:revision>2</cp:revision>
  <cp:lastPrinted>2014-05-27T13:54:00Z</cp:lastPrinted>
  <dcterms:created xsi:type="dcterms:W3CDTF">2014-05-29T14:06:00Z</dcterms:created>
  <dcterms:modified xsi:type="dcterms:W3CDTF">2014-05-29T14:06:00Z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0x0101000FC66FF15A3F8344936EBAAA6CEBBE25</vt:lpwstr>
  </property>
</Properties>
</file>