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697BC1" w:rsidTr="002F396B">
        <w:trPr>
          <w:cantSplit/>
        </w:trPr>
        <w:tc>
          <w:tcPr>
            <w:tcW w:w="1418" w:type="dxa"/>
            <w:vAlign w:val="center"/>
          </w:tcPr>
          <w:p w:rsidR="002F396B" w:rsidRPr="00697BC1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161F9A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2F396B" w:rsidRPr="00884D12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697BC1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5E5" w:rsidRDefault="00BE75E5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A05FA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A05FA8">
        <w:t>8</w:t>
      </w:r>
      <w:r w:rsidR="00BE75E5" w:rsidRPr="00BE75E5">
        <w:t xml:space="preserve"> de </w:t>
      </w:r>
      <w:r w:rsidR="00A05FA8">
        <w:t>abril</w:t>
      </w:r>
      <w:r w:rsidR="00BE75E5" w:rsidRPr="00BE75E5">
        <w:t xml:space="preserve"> de 2016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827"/>
        <w:gridCol w:w="4970"/>
      </w:tblGrid>
      <w:tr w:rsidR="00B9168C" w:rsidTr="00B9168C">
        <w:trPr>
          <w:cantSplit/>
          <w:trHeight w:val="523"/>
        </w:trPr>
        <w:tc>
          <w:tcPr>
            <w:tcW w:w="1268" w:type="dxa"/>
          </w:tcPr>
          <w:p w:rsidR="00B9168C" w:rsidRPr="0004328F" w:rsidRDefault="00B9168C" w:rsidP="0004328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4328F">
              <w:rPr>
                <w:szCs w:val="24"/>
              </w:rPr>
              <w:t>Ref.:</w:t>
            </w:r>
          </w:p>
        </w:tc>
        <w:tc>
          <w:tcPr>
            <w:tcW w:w="3827" w:type="dxa"/>
          </w:tcPr>
          <w:p w:rsidR="00B9168C" w:rsidRDefault="00B9168C" w:rsidP="00A05FA8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CC43F6">
              <w:rPr>
                <w:b/>
                <w:lang w:val="en-US"/>
              </w:rPr>
              <w:t>Circular TSB 21</w:t>
            </w:r>
            <w:r>
              <w:rPr>
                <w:b/>
                <w:lang w:val="en-US"/>
              </w:rPr>
              <w:t>5</w:t>
            </w:r>
            <w:r w:rsidRPr="00CC43F6">
              <w:rPr>
                <w:b/>
                <w:lang w:val="en-US"/>
              </w:rPr>
              <w:br/>
            </w:r>
            <w:r w:rsidRPr="00CC43F6">
              <w:rPr>
                <w:lang w:val="en-US"/>
              </w:rPr>
              <w:t>TSB Workshops/</w:t>
            </w:r>
            <w:r w:rsidR="00FA3979">
              <w:rPr>
                <w:lang w:val="en-US"/>
              </w:rPr>
              <w:t>A</w:t>
            </w:r>
            <w:r>
              <w:rPr>
                <w:lang w:val="en-US"/>
              </w:rPr>
              <w:t>C</w:t>
            </w:r>
          </w:p>
          <w:p w:rsidR="00B9168C" w:rsidRPr="00CC43F6" w:rsidRDefault="00B9168C" w:rsidP="00A05FA8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</w:tc>
        <w:tc>
          <w:tcPr>
            <w:tcW w:w="4970" w:type="dxa"/>
            <w:vMerge w:val="restart"/>
          </w:tcPr>
          <w:p w:rsidR="00B9168C" w:rsidRDefault="00B9168C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Administraciones de los Estados Miembros de la Unión;</w:t>
            </w:r>
          </w:p>
          <w:p w:rsidR="00B9168C" w:rsidRDefault="00B9168C" w:rsidP="00BE75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 Sector del UIT-T;</w:t>
            </w:r>
          </w:p>
          <w:p w:rsidR="00B9168C" w:rsidRDefault="00B9168C" w:rsidP="00C03C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B9168C" w:rsidRDefault="00B9168C" w:rsidP="00CC43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B9168C" w:rsidTr="00B9168C">
        <w:trPr>
          <w:cantSplit/>
          <w:trHeight w:val="522"/>
        </w:trPr>
        <w:tc>
          <w:tcPr>
            <w:tcW w:w="1268" w:type="dxa"/>
            <w:vMerge w:val="restart"/>
          </w:tcPr>
          <w:p w:rsidR="00B9168C" w:rsidRDefault="00B9168C" w:rsidP="00B9168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  <w:p w:rsidR="00B9168C" w:rsidRPr="0004328F" w:rsidRDefault="00B9168C" w:rsidP="00B9168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4328F">
              <w:rPr>
                <w:szCs w:val="24"/>
              </w:rPr>
              <w:t>Contacto:</w:t>
            </w:r>
            <w:r>
              <w:rPr>
                <w:szCs w:val="24"/>
              </w:rPr>
              <w:br/>
            </w:r>
            <w:r w:rsidRPr="0004328F">
              <w:rPr>
                <w:szCs w:val="24"/>
              </w:rPr>
              <w:t>Tel.:</w:t>
            </w:r>
            <w:r w:rsidRPr="0004328F">
              <w:rPr>
                <w:szCs w:val="24"/>
              </w:rPr>
              <w:br/>
              <w:t>Fax:</w:t>
            </w:r>
            <w:r w:rsidRPr="0004328F">
              <w:rPr>
                <w:szCs w:val="24"/>
              </w:rPr>
              <w:br/>
              <w:t>Correo-e:</w:t>
            </w:r>
          </w:p>
        </w:tc>
        <w:tc>
          <w:tcPr>
            <w:tcW w:w="3827" w:type="dxa"/>
            <w:vMerge w:val="restart"/>
          </w:tcPr>
          <w:p w:rsidR="00B9168C" w:rsidRDefault="00B9168C" w:rsidP="00B9168C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</w:p>
          <w:p w:rsidR="00B9168C" w:rsidRPr="00B9168C" w:rsidRDefault="00B9168C" w:rsidP="00B9168C">
            <w:pPr>
              <w:tabs>
                <w:tab w:val="left" w:pos="4111"/>
              </w:tabs>
              <w:spacing w:before="0"/>
              <w:ind w:left="57"/>
            </w:pPr>
            <w:r w:rsidRPr="00B9168C">
              <w:rPr>
                <w:b/>
                <w:bCs/>
              </w:rPr>
              <w:t>Aníbal Cabrera Montoya</w:t>
            </w:r>
            <w:r w:rsidRPr="00B9168C">
              <w:br/>
              <w:t>+41 22 730 6371</w:t>
            </w:r>
            <w:r w:rsidRPr="00B9168C">
              <w:br/>
              <w:t>+41 22 730 5853</w:t>
            </w:r>
            <w:r w:rsidRPr="00B9168C">
              <w:br/>
            </w:r>
            <w:hyperlink r:id="rId10" w:history="1">
              <w:r w:rsidRPr="00B9168C">
                <w:rPr>
                  <w:rStyle w:val="Hyperlink"/>
                </w:rPr>
                <w:t>Anibal.Cabrera@itu.int</w:t>
              </w:r>
            </w:hyperlink>
          </w:p>
        </w:tc>
        <w:tc>
          <w:tcPr>
            <w:tcW w:w="4970" w:type="dxa"/>
            <w:vMerge/>
          </w:tcPr>
          <w:p w:rsidR="00B9168C" w:rsidRDefault="00B9168C" w:rsidP="00B916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B9168C" w:rsidTr="00B9168C">
        <w:trPr>
          <w:cantSplit/>
        </w:trPr>
        <w:tc>
          <w:tcPr>
            <w:tcW w:w="1268" w:type="dxa"/>
            <w:vMerge/>
          </w:tcPr>
          <w:p w:rsidR="00B9168C" w:rsidRPr="00B9168C" w:rsidRDefault="00B9168C" w:rsidP="00B9168C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3827" w:type="dxa"/>
            <w:vMerge/>
          </w:tcPr>
          <w:p w:rsidR="00B9168C" w:rsidRPr="00B9168C" w:rsidRDefault="00B9168C" w:rsidP="00B9168C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70" w:type="dxa"/>
          </w:tcPr>
          <w:p w:rsidR="00B9168C" w:rsidRDefault="00B9168C" w:rsidP="00B9168C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B9168C" w:rsidRDefault="00B9168C" w:rsidP="00B916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Presidentes y Vicepresidentes de las Comisiones de Estudio del UIT-T;</w:t>
            </w:r>
          </w:p>
          <w:p w:rsidR="00B9168C" w:rsidRDefault="00B9168C" w:rsidP="00B916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Director de la Oficina de Desarrollo de las Telecomunicaciones;</w:t>
            </w:r>
          </w:p>
          <w:p w:rsidR="00B9168C" w:rsidRDefault="00B9168C" w:rsidP="00B916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B9168C" w:rsidTr="00B9168C">
        <w:trPr>
          <w:cantSplit/>
        </w:trPr>
        <w:tc>
          <w:tcPr>
            <w:tcW w:w="1268" w:type="dxa"/>
          </w:tcPr>
          <w:p w:rsidR="00B9168C" w:rsidRPr="0004328F" w:rsidRDefault="00B9168C" w:rsidP="00B9168C">
            <w:pPr>
              <w:ind w:left="57"/>
            </w:pPr>
            <w:r w:rsidRPr="0004328F">
              <w:t>Asunto:</w:t>
            </w:r>
          </w:p>
        </w:tc>
        <w:tc>
          <w:tcPr>
            <w:tcW w:w="8797" w:type="dxa"/>
            <w:gridSpan w:val="2"/>
          </w:tcPr>
          <w:p w:rsidR="00B9168C" w:rsidRDefault="00B9168C" w:rsidP="00B9168C">
            <w:pPr>
              <w:ind w:left="57"/>
              <w:rPr>
                <w:b/>
                <w:bCs/>
              </w:rPr>
            </w:pPr>
            <w:r w:rsidRPr="0004328F">
              <w:rPr>
                <w:b/>
                <w:bCs/>
              </w:rPr>
              <w:t xml:space="preserve">Taller </w:t>
            </w:r>
            <w:r>
              <w:rPr>
                <w:b/>
                <w:bCs/>
              </w:rPr>
              <w:t>conjunto UIT-NGMN Alliance sobre "Fuente abierta y normas para 5G"</w:t>
            </w:r>
          </w:p>
          <w:p w:rsidR="00B9168C" w:rsidRPr="0004328F" w:rsidRDefault="00B9168C" w:rsidP="00B9168C">
            <w:pPr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 xml:space="preserve">San Diego (Estados Unidos), 25 de mayo de 2016 </w:t>
            </w:r>
          </w:p>
        </w:tc>
      </w:tr>
    </w:tbl>
    <w:p w:rsidR="00C34772" w:rsidRDefault="00C34772" w:rsidP="0004328F">
      <w:pPr>
        <w:pStyle w:val="Normalaftertitle"/>
      </w:pPr>
      <w:r>
        <w:t>Muy Señora mía/Muy Señor mío:</w:t>
      </w:r>
    </w:p>
    <w:p w:rsidR="005F6B93" w:rsidRDefault="00BE75E5" w:rsidP="0004328F">
      <w:r w:rsidRPr="00BE75E5">
        <w:t>1</w:t>
      </w:r>
      <w:r w:rsidRPr="00BE75E5">
        <w:tab/>
      </w:r>
      <w:r w:rsidR="005F6B93">
        <w:t xml:space="preserve">Tengo el placer de invitarle al taller </w:t>
      </w:r>
      <w:r w:rsidR="00B9168C">
        <w:t>"</w:t>
      </w:r>
      <w:r w:rsidR="005F6B93" w:rsidRPr="00813D23">
        <w:rPr>
          <w:b/>
          <w:bCs/>
        </w:rPr>
        <w:t>Fuente abierta y normas para 5G</w:t>
      </w:r>
      <w:r w:rsidR="00B9168C">
        <w:t>"</w:t>
      </w:r>
      <w:r w:rsidR="005F6B93">
        <w:t>. Este evento de un día de duración tendrá lugar el 25 de mayo de 2016 en San Diego, California (Estados Unidos), y el anfitrión es Qualcomm (AZ en Pac Center, 10155 Pacific Heights Boulevard).</w:t>
      </w:r>
    </w:p>
    <w:p w:rsidR="00BE75E5" w:rsidRPr="00BE75E5" w:rsidRDefault="005F6B93" w:rsidP="00813D23">
      <w:r>
        <w:t>2</w:t>
      </w:r>
      <w:r>
        <w:tab/>
        <w:t>Organizan el evento la Unión Internacional de Telecomunicaciones y la NGMN Alliance</w:t>
      </w:r>
      <w:r w:rsidR="00813D23">
        <w:t xml:space="preserve">, el cual se celebra de manera coordinada con </w:t>
      </w:r>
      <w:r w:rsidR="00646449">
        <w:t>la reunión d</w:t>
      </w:r>
      <w:r w:rsidR="00813D23">
        <w:t xml:space="preserve">el </w:t>
      </w:r>
      <w:r w:rsidR="00813D23" w:rsidRPr="00813D23">
        <w:t>Grupo ad hoc del Director de la TSB sobre derechos de propiedad intelectual</w:t>
      </w:r>
      <w:r w:rsidR="00813D23">
        <w:t xml:space="preserve">, que tendrá lugar los días 26 y 27 de mayo de 2016. </w:t>
      </w:r>
    </w:p>
    <w:p w:rsidR="00EA5C26" w:rsidRDefault="00813D23" w:rsidP="00EE6226">
      <w:r>
        <w:t>3</w:t>
      </w:r>
      <w:r>
        <w:tab/>
        <w:t>Esta reunión</w:t>
      </w:r>
      <w:r w:rsidR="00646449">
        <w:t>,</w:t>
      </w:r>
      <w:r>
        <w:t xml:space="preserve"> única en su género</w:t>
      </w:r>
      <w:r w:rsidR="00646449">
        <w:t>,</w:t>
      </w:r>
      <w:r>
        <w:t xml:space="preserve"> </w:t>
      </w:r>
      <w:r w:rsidR="00646449">
        <w:t>congrega</w:t>
      </w:r>
      <w:r>
        <w:t xml:space="preserve"> a representantes clave de una amplia gama de sectores industriales, organismos de normalización, comunidades de fuente abierta e </w:t>
      </w:r>
      <w:r w:rsidR="00EE6226">
        <w:t>I</w:t>
      </w:r>
      <w:r>
        <w:t xml:space="preserve">nstituciones </w:t>
      </w:r>
      <w:r w:rsidR="00EE6226">
        <w:t>A</w:t>
      </w:r>
      <w:r>
        <w:t xml:space="preserve">cadémicas. Las discusiones se centrarán en temas relacionados con la interacción entre normas y fuente abierta en 5G, incluidas cuestiones como </w:t>
      </w:r>
      <w:r w:rsidR="00EA5C26">
        <w:t>los desafíos legales, las oportunidades de colaboración y las modalidades de implicación entre la comunidad normativa y la de la fuente abiert</w:t>
      </w:r>
      <w:r w:rsidR="00646449">
        <w:t>a</w:t>
      </w:r>
      <w:r w:rsidR="00EA5C26">
        <w:t xml:space="preserve">. El taller permitirá a los participantes tratar </w:t>
      </w:r>
      <w:r w:rsidR="00EA5C26" w:rsidRPr="00EA5C26">
        <w:t xml:space="preserve">con expertos </w:t>
      </w:r>
      <w:r w:rsidR="00EA5C26">
        <w:t xml:space="preserve">y panelistas </w:t>
      </w:r>
      <w:r w:rsidR="00EA5C26" w:rsidRPr="00EA5C26">
        <w:t xml:space="preserve">de renombre internacional, intercambiar puntos de vista y experiencias e identificar posibles soluciones a los problemas </w:t>
      </w:r>
      <w:r w:rsidR="00EA5C26">
        <w:t>clave</w:t>
      </w:r>
      <w:r w:rsidR="00EA5C26" w:rsidRPr="00EA5C26">
        <w:t xml:space="preserve"> que afectan a la industria</w:t>
      </w:r>
      <w:r w:rsidR="00EA5C26">
        <w:t>.</w:t>
      </w:r>
    </w:p>
    <w:p w:rsidR="00CC0185" w:rsidRDefault="00EA5C26" w:rsidP="00B9168C">
      <w:r>
        <w:t>4</w:t>
      </w:r>
      <w:r>
        <w:tab/>
        <w:t xml:space="preserve">En el </w:t>
      </w:r>
      <w:hyperlink r:id="rId11" w:history="1">
        <w:r w:rsidRPr="00CC0185">
          <w:rPr>
            <w:rStyle w:val="Hyperlink"/>
          </w:rPr>
          <w:t>sitio web</w:t>
        </w:r>
      </w:hyperlink>
      <w:r>
        <w:t xml:space="preserve"> del taller podrá encontrar detalles adicionales acerca del formato y el contenido del evento, incluida la ubicación del lugar de celebración, el alojamiento en hotel</w:t>
      </w:r>
      <w:r w:rsidR="00646449">
        <w:t>es</w:t>
      </w:r>
      <w:r>
        <w:t xml:space="preserve"> y otras informaciones adicionales. </w:t>
      </w:r>
      <w:r w:rsidR="00BE75E5" w:rsidRPr="00BE75E5">
        <w:t xml:space="preserve">El </w:t>
      </w:r>
      <w:r w:rsidR="00CC0185">
        <w:t xml:space="preserve">sitio web se actualizará periódicamente a medida que se disponga de información nueva o actualizada. Se pide a los participantes que comprueben regularmente si hay nuevas actualizaciones. </w:t>
      </w:r>
    </w:p>
    <w:p w:rsidR="00BE75E5" w:rsidRDefault="00CC0185" w:rsidP="00CC0185">
      <w:r>
        <w:t>5</w:t>
      </w:r>
      <w:r>
        <w:tab/>
        <w:t xml:space="preserve">A fin de permitir a la UIT adoptar las disposiciones relativas a la organización del evento, le agradecería se inscribiera </w:t>
      </w:r>
      <w:hyperlink r:id="rId12" w:history="1">
        <w:r w:rsidRPr="00CC0185">
          <w:rPr>
            <w:rStyle w:val="Hyperlink"/>
          </w:rPr>
          <w:t>aquí</w:t>
        </w:r>
      </w:hyperlink>
      <w:r>
        <w:t xml:space="preserve"> lo antes posible. </w:t>
      </w:r>
    </w:p>
    <w:p w:rsidR="00BE75E5" w:rsidRDefault="00CC0185" w:rsidP="00CC0185">
      <w:r>
        <w:lastRenderedPageBreak/>
        <w:t>6</w:t>
      </w:r>
      <w:r w:rsidR="00BE75E5">
        <w:tab/>
        <w:t xml:space="preserve">Le recuerdo que los ciudadanos de algunos países necesitan un visado para poder entrar y permanecer cierto tiempo en los </w:t>
      </w:r>
      <w:r>
        <w:t>Estados Unidos</w:t>
      </w:r>
      <w:r w:rsidR="00BE75E5">
        <w:t xml:space="preserve">. El visado debe obtenerse en la oficina (embajada o consulado) que representa a los </w:t>
      </w:r>
      <w:r>
        <w:t>Estados Unidos</w:t>
      </w:r>
      <w:r w:rsidR="00BE75E5">
        <w:t xml:space="preserve"> en su país o, en su defecto, en la más próxima a su país de partida. Sírvase tener presente que la aprobación del visado puede llevar tiempo, por lo que rogamos envíe su solicitud lo antes posible.</w:t>
      </w:r>
    </w:p>
    <w:p w:rsidR="00423A16" w:rsidRDefault="00390068" w:rsidP="00423A16">
      <w:bookmarkStart w:id="0" w:name="_GoBack"/>
      <w:bookmarkEnd w:id="0"/>
      <w:r>
        <w:t>Lo saluda atentamente,</w:t>
      </w:r>
    </w:p>
    <w:p w:rsidR="00423A16" w:rsidRDefault="00423A16" w:rsidP="00423A16"/>
    <w:p w:rsidR="00401C20" w:rsidRDefault="00AF3479" w:rsidP="00423A16">
      <w:pPr>
        <w:spacing w:before="840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401C20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26" w:rsidRDefault="00EA5C26">
      <w:r>
        <w:separator/>
      </w:r>
    </w:p>
  </w:endnote>
  <w:endnote w:type="continuationSeparator" w:id="0">
    <w:p w:rsidR="00EA5C26" w:rsidRDefault="00EA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1" w:rsidRPr="001C00E5" w:rsidRDefault="005A0701" w:rsidP="005A0701">
    <w:pPr>
      <w:pStyle w:val="Footer"/>
      <w:rPr>
        <w:szCs w:val="18"/>
        <w:lang w:val="fr-CH"/>
      </w:rPr>
    </w:pPr>
    <w:r>
      <w:rPr>
        <w:szCs w:val="18"/>
        <w:lang w:val="fr-CH"/>
      </w:rPr>
      <w:t>ITU-T\BUREAU\CIRC\215S</w:t>
    </w:r>
    <w:r w:rsidRPr="001C00E5">
      <w:rPr>
        <w:szCs w:val="18"/>
        <w:lang w:val="fr-CH"/>
      </w:rPr>
      <w:t>.DOC</w:t>
    </w:r>
  </w:p>
  <w:p w:rsidR="00C442AB" w:rsidRPr="00C442AB" w:rsidRDefault="00C442AB" w:rsidP="005A0701">
    <w:pPr>
      <w:pStyle w:val="Footer"/>
      <w:rPr>
        <w:sz w:val="16"/>
        <w:szCs w:val="16"/>
        <w:lang w:val="fr-CH"/>
      </w:rPr>
    </w:pPr>
    <w:r w:rsidRPr="00C442AB">
      <w:rPr>
        <w:sz w:val="16"/>
        <w:szCs w:val="16"/>
        <w:lang w:val="fr-CH"/>
      </w:rPr>
      <w:tab/>
    </w:r>
    <w:r w:rsidRPr="00C442AB">
      <w:rPr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6" w:rsidRPr="007A1330" w:rsidRDefault="00EA5C26" w:rsidP="00A27522">
    <w:pPr>
      <w:pStyle w:val="FirstFooter"/>
      <w:ind w:left="-397" w:right="-397"/>
      <w:jc w:val="center"/>
      <w:rPr>
        <w:szCs w:val="18"/>
      </w:rPr>
    </w:pPr>
    <w:r w:rsidRPr="007A1330">
      <w:rPr>
        <w:szCs w:val="18"/>
      </w:rPr>
      <w:t>Unión Internacional de Telecom</w:t>
    </w:r>
    <w:r w:rsidR="007A1330" w:rsidRPr="007A1330">
      <w:rPr>
        <w:szCs w:val="18"/>
      </w:rPr>
      <w:t xml:space="preserve">unicaciones • Place des </w:t>
    </w:r>
    <w:proofErr w:type="spellStart"/>
    <w:r w:rsidR="007A1330" w:rsidRPr="007A1330">
      <w:rPr>
        <w:szCs w:val="18"/>
      </w:rPr>
      <w:t>Nations</w:t>
    </w:r>
    <w:proofErr w:type="spellEnd"/>
    <w:r w:rsidR="007A1330" w:rsidRPr="007A1330">
      <w:rPr>
        <w:szCs w:val="18"/>
      </w:rPr>
      <w:t xml:space="preserve"> </w:t>
    </w:r>
    <w:r w:rsidR="007A1330" w:rsidRPr="007A1330">
      <w:rPr>
        <w:szCs w:val="18"/>
      </w:rPr>
      <w:t xml:space="preserve">• </w:t>
    </w:r>
    <w:r w:rsidRPr="007A1330">
      <w:rPr>
        <w:szCs w:val="18"/>
      </w:rPr>
      <w:t>CH</w:t>
    </w:r>
    <w:r w:rsidRPr="007A1330">
      <w:rPr>
        <w:szCs w:val="18"/>
      </w:rPr>
      <w:noBreakHyphen/>
      <w:t>1211 Ginebra</w:t>
    </w:r>
    <w:r w:rsidR="007A1330" w:rsidRPr="007A1330">
      <w:rPr>
        <w:szCs w:val="18"/>
      </w:rPr>
      <w:t xml:space="preserve"> 20</w:t>
    </w:r>
    <w:r w:rsidRPr="007A1330">
      <w:rPr>
        <w:szCs w:val="18"/>
      </w:rPr>
      <w:t xml:space="preserve"> </w:t>
    </w:r>
    <w:r w:rsidR="007A1330" w:rsidRPr="007A1330">
      <w:rPr>
        <w:szCs w:val="18"/>
      </w:rPr>
      <w:t xml:space="preserve">• </w:t>
    </w:r>
    <w:r w:rsidRPr="007A1330">
      <w:rPr>
        <w:szCs w:val="18"/>
      </w:rPr>
      <w:t xml:space="preserve">Suiza </w:t>
    </w:r>
    <w:r w:rsidRPr="007A1330">
      <w:rPr>
        <w:szCs w:val="18"/>
      </w:rPr>
      <w:br/>
      <w:t>Tel.: +41 22 730</w:t>
    </w:r>
    <w:r w:rsidR="007A1330" w:rsidRPr="007A1330">
      <w:rPr>
        <w:szCs w:val="18"/>
      </w:rPr>
      <w:t xml:space="preserve"> 5111 • Fax: +41 22 733 7256 • </w:t>
    </w:r>
    <w:r w:rsidRPr="007A1330">
      <w:rPr>
        <w:szCs w:val="18"/>
      </w:rPr>
      <w:t xml:space="preserve">Correo-e: </w:t>
    </w:r>
    <w:hyperlink r:id="rId1" w:history="1">
      <w:r w:rsidRPr="007A1330">
        <w:rPr>
          <w:color w:val="0000FF"/>
          <w:szCs w:val="18"/>
          <w:u w:val="single"/>
        </w:rPr>
        <w:t>itumail@itu.int</w:t>
      </w:r>
    </w:hyperlink>
    <w:r w:rsidRPr="007A1330">
      <w:rPr>
        <w:szCs w:val="18"/>
      </w:rPr>
      <w:t xml:space="preserve"> • </w:t>
    </w:r>
    <w:hyperlink r:id="rId2" w:history="1">
      <w:r w:rsidRPr="007A1330">
        <w:rPr>
          <w:color w:val="0000FF"/>
          <w:szCs w:val="18"/>
          <w:u w:val="single"/>
        </w:rPr>
        <w:t>www.itu.int</w:t>
      </w:r>
    </w:hyperlink>
    <w:r w:rsidRPr="007A1330">
      <w:rPr>
        <w:szCs w:val="18"/>
      </w:rPr>
      <w:t xml:space="preserve"> • </w:t>
    </w:r>
    <w:hyperlink r:id="rId3" w:history="1">
      <w:r w:rsidRPr="007A1330">
        <w:rPr>
          <w:color w:val="0000FF"/>
          <w:szCs w:val="18"/>
          <w:u w:val="single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26" w:rsidRDefault="00EA5C26">
      <w:r>
        <w:t>____________________</w:t>
      </w:r>
    </w:p>
  </w:footnote>
  <w:footnote w:type="continuationSeparator" w:id="0">
    <w:p w:rsidR="00EA5C26" w:rsidRDefault="00EA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26" w:rsidRPr="00303D62" w:rsidRDefault="00EA5C26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542AD6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E5"/>
    <w:rsid w:val="00002529"/>
    <w:rsid w:val="0004328F"/>
    <w:rsid w:val="00056F9C"/>
    <w:rsid w:val="000C382F"/>
    <w:rsid w:val="001173CC"/>
    <w:rsid w:val="001A54CC"/>
    <w:rsid w:val="00252EFC"/>
    <w:rsid w:val="00257FB4"/>
    <w:rsid w:val="002F396B"/>
    <w:rsid w:val="00303D62"/>
    <w:rsid w:val="00306D15"/>
    <w:rsid w:val="00335367"/>
    <w:rsid w:val="00370C2D"/>
    <w:rsid w:val="00390068"/>
    <w:rsid w:val="003D1E8D"/>
    <w:rsid w:val="003D673B"/>
    <w:rsid w:val="003F2855"/>
    <w:rsid w:val="00401C20"/>
    <w:rsid w:val="00423A16"/>
    <w:rsid w:val="004C4144"/>
    <w:rsid w:val="00542AD6"/>
    <w:rsid w:val="00555F66"/>
    <w:rsid w:val="005656A1"/>
    <w:rsid w:val="005A0701"/>
    <w:rsid w:val="005F6B93"/>
    <w:rsid w:val="00606FA2"/>
    <w:rsid w:val="00646449"/>
    <w:rsid w:val="006969B4"/>
    <w:rsid w:val="007161BB"/>
    <w:rsid w:val="00766C24"/>
    <w:rsid w:val="00781E2A"/>
    <w:rsid w:val="007A1330"/>
    <w:rsid w:val="00813D23"/>
    <w:rsid w:val="008258C2"/>
    <w:rsid w:val="008505BD"/>
    <w:rsid w:val="00850C78"/>
    <w:rsid w:val="008C17AD"/>
    <w:rsid w:val="008D02CD"/>
    <w:rsid w:val="0095172A"/>
    <w:rsid w:val="00991430"/>
    <w:rsid w:val="009D155B"/>
    <w:rsid w:val="00A05FA8"/>
    <w:rsid w:val="00A27522"/>
    <w:rsid w:val="00A54E47"/>
    <w:rsid w:val="00AE7093"/>
    <w:rsid w:val="00AF3479"/>
    <w:rsid w:val="00B422BC"/>
    <w:rsid w:val="00B43F77"/>
    <w:rsid w:val="00B9168C"/>
    <w:rsid w:val="00B95F0A"/>
    <w:rsid w:val="00B96180"/>
    <w:rsid w:val="00BA1DAC"/>
    <w:rsid w:val="00BE75E5"/>
    <w:rsid w:val="00C03CC8"/>
    <w:rsid w:val="00C07C30"/>
    <w:rsid w:val="00C17AC0"/>
    <w:rsid w:val="00C23B3F"/>
    <w:rsid w:val="00C34772"/>
    <w:rsid w:val="00C442AB"/>
    <w:rsid w:val="00C959A3"/>
    <w:rsid w:val="00CC0185"/>
    <w:rsid w:val="00CC43F6"/>
    <w:rsid w:val="00CD591A"/>
    <w:rsid w:val="00D81346"/>
    <w:rsid w:val="00DD77C9"/>
    <w:rsid w:val="00E47D26"/>
    <w:rsid w:val="00E71316"/>
    <w:rsid w:val="00E839B0"/>
    <w:rsid w:val="00E9195D"/>
    <w:rsid w:val="00E92C09"/>
    <w:rsid w:val="00EA5C26"/>
    <w:rsid w:val="00EE6226"/>
    <w:rsid w:val="00F6461F"/>
    <w:rsid w:val="00FA3979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DAAFF34-945C-4102-9BAC-A71763D2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0432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5F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ibal.Cabrera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5B9901D55147B034689AD5E9DF08" ma:contentTypeVersion="2" ma:contentTypeDescription="Create a new document." ma:contentTypeScope="" ma:versionID="5ef0da8abe53b49b95e0df57ab452b07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D1BB0C-051C-4F83-8C73-261961E1BE2E}"/>
</file>

<file path=customXml/itemProps2.xml><?xml version="1.0" encoding="utf-8"?>
<ds:datastoreItem xmlns:ds="http://schemas.openxmlformats.org/officeDocument/2006/customXml" ds:itemID="{65334740-8FA1-4112-9EED-93BBC4489F3F}"/>
</file>

<file path=customXml/itemProps3.xml><?xml version="1.0" encoding="utf-8"?>
<ds:datastoreItem xmlns:ds="http://schemas.openxmlformats.org/officeDocument/2006/customXml" ds:itemID="{72ACC488-5B61-4FE4-82C6-17624FFB16E7}"/>
</file>

<file path=customXml/itemProps4.xml><?xml version="1.0" encoding="utf-8"?>
<ds:datastoreItem xmlns:ds="http://schemas.openxmlformats.org/officeDocument/2006/customXml" ds:itemID="{F8D2B433-9667-421E-A19C-A57CC92CFE71}"/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22</TotalTime>
  <Pages>2</Pages>
  <Words>500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3408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FHernández</dc:creator>
  <cp:keywords/>
  <dc:description/>
  <cp:lastModifiedBy>Osvath, Alexandra</cp:lastModifiedBy>
  <cp:revision>11</cp:revision>
  <cp:lastPrinted>2016-04-21T10:44:00Z</cp:lastPrinted>
  <dcterms:created xsi:type="dcterms:W3CDTF">2016-04-14T11:45:00Z</dcterms:created>
  <dcterms:modified xsi:type="dcterms:W3CDTF">2016-04-21T10:44:00Z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0x010100FF115B9901D55147B034689AD5E9DF08</vt:lpwstr>
  </property>
</Properties>
</file>