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63"/>
        <w:bidiVisual/>
        <w:tblW w:w="9923" w:type="dxa"/>
        <w:jc w:val="center"/>
        <w:tblLayout w:type="fixed"/>
        <w:tblLook w:val="0000" w:firstRow="0" w:lastRow="0" w:firstColumn="0" w:lastColumn="0" w:noHBand="0" w:noVBand="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DC5505" w:rsidRPr="00C56944" w:rsidRDefault="00F2667D" w:rsidP="00FB5466">
            <w:pPr>
              <w:jc w:val="right"/>
              <w:rPr>
                <w:b/>
                <w:bCs/>
                <w:sz w:val="44"/>
                <w:szCs w:val="44"/>
                <w:rtl/>
              </w:rPr>
            </w:pPr>
            <w:r>
              <w:rPr>
                <w:noProof/>
                <w:lang w:eastAsia="zh-CN"/>
              </w:rPr>
              <w:drawing>
                <wp:inline distT="0" distB="0" distL="0" distR="0">
                  <wp:extent cx="1822450" cy="717550"/>
                  <wp:effectExtent l="0" t="0" r="6350" b="635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0" cy="717550"/>
                          </a:xfrm>
                          <a:prstGeom prst="rect">
                            <a:avLst/>
                          </a:prstGeom>
                          <a:noFill/>
                          <a:ln>
                            <a:noFill/>
                          </a:ln>
                        </pic:spPr>
                      </pic:pic>
                    </a:graphicData>
                  </a:graphic>
                </wp:inline>
              </w:drawing>
            </w:r>
          </w:p>
        </w:tc>
      </w:tr>
    </w:tbl>
    <w:p w:rsidR="00F5034D" w:rsidRDefault="00F5034D" w:rsidP="00D461CB">
      <w:pPr>
        <w:rPr>
          <w:rtl/>
          <w:lang w:bidi="ar-EG"/>
        </w:rPr>
      </w:pPr>
    </w:p>
    <w:p w:rsidR="00A61EAA" w:rsidRDefault="00A61EAA" w:rsidP="00D461CB">
      <w:pPr>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2E44B8" w:rsidP="007F0BF2">
            <w:pPr>
              <w:tabs>
                <w:tab w:val="left" w:pos="4111"/>
              </w:tabs>
              <w:spacing w:before="20" w:after="60" w:line="300" w:lineRule="exact"/>
              <w:ind w:left="57"/>
              <w:rPr>
                <w:rtl/>
                <w:lang w:bidi="ar-SY"/>
              </w:rPr>
            </w:pPr>
            <w:r w:rsidRPr="002E44B8">
              <w:rPr>
                <w:rFonts w:hint="cs"/>
                <w:rtl/>
              </w:rPr>
              <w:t>جنيف،</w:t>
            </w:r>
            <w:r w:rsidRPr="002E44B8">
              <w:rPr>
                <w:rFonts w:hint="cs"/>
                <w:rtl/>
                <w:lang w:bidi="ar-EG"/>
              </w:rPr>
              <w:t xml:space="preserve"> </w:t>
            </w:r>
            <w:r w:rsidR="007F0BF2">
              <w:t>13</w:t>
            </w:r>
            <w:r w:rsidRPr="002E44B8">
              <w:rPr>
                <w:rFonts w:hint="cs"/>
                <w:rtl/>
                <w:lang w:bidi="ar-EG"/>
              </w:rPr>
              <w:t xml:space="preserve"> </w:t>
            </w:r>
            <w:r w:rsidR="007F0BF2">
              <w:rPr>
                <w:rFonts w:hint="cs"/>
                <w:rtl/>
                <w:lang w:bidi="ar-EG"/>
              </w:rPr>
              <w:t>ديسمبر</w:t>
            </w:r>
            <w:r w:rsidRPr="002E44B8">
              <w:rPr>
                <w:rFonts w:hint="cs"/>
                <w:rtl/>
                <w:lang w:bidi="ar-EG"/>
              </w:rPr>
              <w:t xml:space="preserve"> </w:t>
            </w:r>
            <w:r w:rsidRPr="002E44B8">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C9437D">
            <w:pPr>
              <w:tabs>
                <w:tab w:val="left" w:pos="4111"/>
              </w:tabs>
              <w:spacing w:before="20" w:after="60" w:line="280" w:lineRule="exact"/>
              <w:ind w:left="57"/>
            </w:pPr>
            <w:r w:rsidRPr="00DC5505">
              <w:rPr>
                <w:rFonts w:hint="cs"/>
                <w:rtl/>
              </w:rPr>
              <w:t>المرجع:</w:t>
            </w:r>
            <w:r w:rsidR="001344C5">
              <w:rPr>
                <w:rtl/>
                <w:lang w:bidi="ar-EG"/>
              </w:rPr>
              <w:br/>
            </w:r>
            <w:r w:rsidR="001344C5">
              <w:rPr>
                <w:rtl/>
                <w:lang w:bidi="ar-EG"/>
              </w:rPr>
              <w:br/>
            </w:r>
            <w:r w:rsidR="001344C5">
              <w:rPr>
                <w:rtl/>
                <w:lang w:bidi="ar-EG"/>
              </w:rPr>
              <w:br/>
            </w:r>
            <w:r w:rsidR="001344C5" w:rsidRPr="00DC5505">
              <w:rPr>
                <w:rFonts w:hint="cs"/>
                <w:rtl/>
                <w:lang w:bidi="ar-SY"/>
              </w:rPr>
              <w:t>الهاتف</w:t>
            </w:r>
            <w:r w:rsidR="001344C5" w:rsidRPr="00DC5505">
              <w:rPr>
                <w:rFonts w:hint="cs"/>
                <w:rtl/>
              </w:rPr>
              <w:t>:</w:t>
            </w:r>
            <w:r w:rsidR="001344C5">
              <w:rPr>
                <w:rtl/>
              </w:rPr>
              <w:br/>
            </w:r>
            <w:r w:rsidR="001344C5" w:rsidRPr="00DC5505">
              <w:rPr>
                <w:rFonts w:hint="cs"/>
                <w:rtl/>
              </w:rPr>
              <w:t>الفاكس:</w:t>
            </w:r>
          </w:p>
        </w:tc>
        <w:tc>
          <w:tcPr>
            <w:tcW w:w="3340" w:type="dxa"/>
          </w:tcPr>
          <w:p w:rsidR="001344C5" w:rsidRPr="00DC5505" w:rsidRDefault="00CF1B69" w:rsidP="007F0BF2">
            <w:pPr>
              <w:tabs>
                <w:tab w:val="left" w:pos="4111"/>
              </w:tabs>
              <w:spacing w:before="20" w:line="280" w:lineRule="exact"/>
              <w:ind w:left="57"/>
              <w:rPr>
                <w:bCs/>
                <w:rtl/>
                <w:lang w:bidi="ar-EG"/>
              </w:rPr>
            </w:pPr>
            <w:proofErr w:type="gramStart"/>
            <w:r>
              <w:rPr>
                <w:b/>
              </w:rPr>
              <w:t>TSB</w:t>
            </w:r>
            <w:r w:rsidR="004F3D50">
              <w:rPr>
                <w:b/>
              </w:rPr>
              <w:t> </w:t>
            </w:r>
            <w:r>
              <w:rPr>
                <w:b/>
              </w:rPr>
              <w:t>Circular</w:t>
            </w:r>
            <w:r w:rsidR="001344C5">
              <w:rPr>
                <w:b/>
              </w:rPr>
              <w:t> </w:t>
            </w:r>
            <w:r w:rsidR="007F0BF2">
              <w:rPr>
                <w:b/>
              </w:rPr>
              <w:t>70</w:t>
            </w:r>
            <w:r w:rsidR="001344C5">
              <w:rPr>
                <w:rFonts w:hint="cs"/>
                <w:b/>
                <w:rtl/>
                <w:lang w:bidi="ar-SY"/>
              </w:rPr>
              <w:br/>
            </w:r>
            <w:r w:rsidR="002E44B8" w:rsidRPr="002E44B8">
              <w:rPr>
                <w:bCs/>
              </w:rPr>
              <w:t>TSB Workshops/</w:t>
            </w:r>
            <w:r w:rsidR="007F0BF2">
              <w:rPr>
                <w:bCs/>
              </w:rPr>
              <w:t>V</w:t>
            </w:r>
            <w:r w:rsidR="002E44B8" w:rsidRPr="002E44B8">
              <w:rPr>
                <w:bCs/>
              </w:rPr>
              <w:t>.</w:t>
            </w:r>
            <w:r w:rsidR="007F0BF2">
              <w:rPr>
                <w:bCs/>
              </w:rPr>
              <w:t>M</w:t>
            </w:r>
            <w:r w:rsidR="002E44B8" w:rsidRPr="002E44B8">
              <w:rPr>
                <w:bCs/>
              </w:rPr>
              <w:t>.</w:t>
            </w:r>
            <w:proofErr w:type="gramEnd"/>
            <w:r w:rsidR="001344C5">
              <w:rPr>
                <w:bCs/>
                <w:rtl/>
                <w:lang w:bidi="ar-SY"/>
              </w:rPr>
              <w:br/>
            </w:r>
            <w:r w:rsidR="001344C5">
              <w:rPr>
                <w:bCs/>
                <w:rtl/>
                <w:lang w:bidi="ar-SY"/>
              </w:rPr>
              <w:br/>
            </w:r>
            <w:r w:rsidR="001344C5">
              <w:t>+41 22 730 </w:t>
            </w:r>
            <w:r w:rsidR="002E44B8">
              <w:t>559</w:t>
            </w:r>
            <w:r w:rsidR="00226DF5">
              <w:t>1</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p>
        </w:tc>
        <w:tc>
          <w:tcPr>
            <w:tcW w:w="4760" w:type="dxa"/>
          </w:tcPr>
          <w:p w:rsidR="002E44B8" w:rsidRPr="0063721A" w:rsidRDefault="002E44B8" w:rsidP="002E44B8">
            <w:pPr>
              <w:tabs>
                <w:tab w:val="left" w:pos="284"/>
                <w:tab w:val="left" w:pos="4111"/>
              </w:tabs>
              <w:spacing w:before="20" w:line="300" w:lineRule="exact"/>
              <w:ind w:left="284" w:hanging="227"/>
              <w:rPr>
                <w:rtl/>
                <w:lang w:bidi="ar-EG"/>
              </w:rPr>
            </w:pPr>
            <w:r w:rsidRPr="0063721A">
              <w:rPr>
                <w:rFonts w:hint="cs"/>
                <w:rtl/>
              </w:rPr>
              <w:t>-</w:t>
            </w:r>
            <w:r w:rsidRPr="0063721A">
              <w:rPr>
                <w:rtl/>
              </w:rPr>
              <w:tab/>
            </w:r>
            <w:r w:rsidRPr="0063721A">
              <w:rPr>
                <w:rFonts w:hint="cs"/>
                <w:rtl/>
              </w:rPr>
              <w:t>إلى إدارات الدول الأعضاء في الات</w:t>
            </w:r>
            <w:r w:rsidR="0032560F">
              <w:rPr>
                <w:rFonts w:hint="cs"/>
                <w:rtl/>
              </w:rPr>
              <w:t>‍</w:t>
            </w:r>
            <w:r w:rsidRPr="0063721A">
              <w:rPr>
                <w:rFonts w:hint="cs"/>
                <w:rtl/>
              </w:rPr>
              <w:t>حاد</w:t>
            </w:r>
            <w:r w:rsidRPr="0063721A">
              <w:rPr>
                <w:rFonts w:hint="cs"/>
                <w:rtl/>
                <w:lang w:bidi="ar-EG"/>
              </w:rPr>
              <w:t>؛</w:t>
            </w:r>
          </w:p>
          <w:p w:rsidR="002E44B8" w:rsidRPr="0063721A" w:rsidRDefault="002E44B8" w:rsidP="002E44B8">
            <w:pPr>
              <w:tabs>
                <w:tab w:val="left" w:pos="284"/>
                <w:tab w:val="left" w:pos="4111"/>
              </w:tabs>
              <w:spacing w:before="20" w:line="300" w:lineRule="exact"/>
              <w:ind w:left="284" w:hanging="227"/>
              <w:rPr>
                <w:rtl/>
              </w:rPr>
            </w:pPr>
            <w:r w:rsidRPr="0063721A">
              <w:rPr>
                <w:rFonts w:hint="cs"/>
                <w:rtl/>
              </w:rPr>
              <w:t>-</w:t>
            </w:r>
            <w:r w:rsidRPr="0063721A">
              <w:rPr>
                <w:rtl/>
              </w:rPr>
              <w:tab/>
            </w:r>
            <w:r w:rsidRPr="0063721A">
              <w:rPr>
                <w:rFonts w:hint="cs"/>
                <w:rtl/>
              </w:rPr>
              <w:t>إلى أعضاء قطاع تقييس الاتصالات؛</w:t>
            </w:r>
          </w:p>
          <w:p w:rsidR="002E44B8" w:rsidRPr="0063721A" w:rsidRDefault="002E44B8" w:rsidP="002E44B8">
            <w:pPr>
              <w:tabs>
                <w:tab w:val="left" w:pos="284"/>
                <w:tab w:val="left" w:pos="4111"/>
              </w:tabs>
              <w:spacing w:before="20" w:line="300" w:lineRule="exact"/>
              <w:ind w:left="284" w:hanging="227"/>
              <w:rPr>
                <w:rtl/>
              </w:rPr>
            </w:pPr>
            <w:r w:rsidRPr="0063721A">
              <w:rPr>
                <w:rFonts w:hint="cs"/>
                <w:rtl/>
              </w:rPr>
              <w:t>-</w:t>
            </w:r>
            <w:r w:rsidRPr="0063721A">
              <w:rPr>
                <w:rtl/>
              </w:rPr>
              <w:tab/>
            </w:r>
            <w:r w:rsidRPr="0063721A">
              <w:rPr>
                <w:rFonts w:hint="cs"/>
                <w:rtl/>
              </w:rPr>
              <w:t xml:space="preserve">إلى </w:t>
            </w:r>
            <w:r w:rsidRPr="0063721A">
              <w:rPr>
                <w:rtl/>
              </w:rPr>
              <w:t>ال</w:t>
            </w:r>
            <w:r w:rsidR="0032560F">
              <w:rPr>
                <w:rFonts w:hint="cs"/>
                <w:rtl/>
              </w:rPr>
              <w:t>‍</w:t>
            </w:r>
            <w:r w:rsidRPr="0063721A">
              <w:rPr>
                <w:rtl/>
              </w:rPr>
              <w:t xml:space="preserve">منتسبين </w:t>
            </w:r>
            <w:r w:rsidRPr="0063721A">
              <w:rPr>
                <w:rFonts w:hint="cs"/>
                <w:rtl/>
              </w:rPr>
              <w:t>إلى</w:t>
            </w:r>
            <w:r w:rsidRPr="0063721A">
              <w:rPr>
                <w:rtl/>
              </w:rPr>
              <w:t xml:space="preserve"> قطاع تقييس الاتصالات</w:t>
            </w:r>
            <w:r w:rsidRPr="0063721A">
              <w:rPr>
                <w:rFonts w:hint="cs"/>
                <w:rtl/>
              </w:rPr>
              <w:t>؛</w:t>
            </w:r>
          </w:p>
          <w:p w:rsidR="00507031" w:rsidRPr="00DC5505" w:rsidRDefault="002E44B8" w:rsidP="002E44B8">
            <w:pPr>
              <w:tabs>
                <w:tab w:val="left" w:pos="284"/>
                <w:tab w:val="left" w:pos="4111"/>
              </w:tabs>
              <w:spacing w:before="20" w:line="300" w:lineRule="exact"/>
              <w:ind w:left="284" w:hanging="227"/>
              <w:rPr>
                <w:lang w:bidi="ar-EG"/>
              </w:rPr>
            </w:pPr>
            <w:r w:rsidRPr="0063721A">
              <w:rPr>
                <w:rFonts w:hint="cs"/>
                <w:rtl/>
              </w:rPr>
              <w:t>-</w:t>
            </w:r>
            <w:r w:rsidRPr="0063721A">
              <w:rPr>
                <w:rtl/>
              </w:rPr>
              <w:tab/>
            </w:r>
            <w:r w:rsidRPr="00A6269D">
              <w:rPr>
                <w:rFonts w:hint="cs"/>
                <w:spacing w:val="-4"/>
                <w:rtl/>
              </w:rPr>
              <w:t>إلى الهيئات الأكادي</w:t>
            </w:r>
            <w:r w:rsidR="0032560F" w:rsidRPr="00A6269D">
              <w:rPr>
                <w:rFonts w:hint="cs"/>
                <w:spacing w:val="-4"/>
                <w:rtl/>
              </w:rPr>
              <w:t>‍</w:t>
            </w:r>
            <w:r w:rsidRPr="00A6269D">
              <w:rPr>
                <w:rFonts w:hint="cs"/>
                <w:spacing w:val="-4"/>
                <w:rtl/>
              </w:rPr>
              <w:t>مية ال</w:t>
            </w:r>
            <w:r w:rsidR="00A6269D" w:rsidRPr="00A6269D">
              <w:rPr>
                <w:rFonts w:hint="cs"/>
                <w:spacing w:val="-4"/>
                <w:rtl/>
              </w:rPr>
              <w:t>‍</w:t>
            </w:r>
            <w:r w:rsidRPr="00A6269D">
              <w:rPr>
                <w:rFonts w:hint="cs"/>
                <w:spacing w:val="-4"/>
                <w:rtl/>
              </w:rPr>
              <w:t>منضمة إلى قطاع تقييس الاتصالات</w:t>
            </w:r>
          </w:p>
        </w:tc>
      </w:tr>
      <w:tr w:rsidR="00DC5505" w:rsidRPr="00DC5505" w:rsidTr="00CF1B69">
        <w:trPr>
          <w:cantSplit/>
          <w:jc w:val="center"/>
        </w:trPr>
        <w:tc>
          <w:tcPr>
            <w:tcW w:w="1533" w:type="dxa"/>
          </w:tcPr>
          <w:p w:rsidR="00C9437D" w:rsidRDefault="00C9437D" w:rsidP="00C17749">
            <w:pPr>
              <w:spacing w:before="60" w:after="60" w:line="280" w:lineRule="exact"/>
              <w:ind w:left="57"/>
              <w:rPr>
                <w:rtl/>
              </w:rPr>
            </w:pPr>
          </w:p>
          <w:p w:rsidR="00DC5505" w:rsidRPr="00DC5505" w:rsidRDefault="00C9437D" w:rsidP="00C17749">
            <w:pPr>
              <w:spacing w:before="60" w:after="60" w:line="280" w:lineRule="exact"/>
              <w:ind w:left="57"/>
            </w:pPr>
            <w:r w:rsidRPr="00DC5505">
              <w:rPr>
                <w:rFonts w:hint="cs"/>
                <w:rtl/>
              </w:rPr>
              <w:t>البريد الإلكتروني:</w:t>
            </w:r>
          </w:p>
        </w:tc>
        <w:tc>
          <w:tcPr>
            <w:tcW w:w="3340" w:type="dxa"/>
          </w:tcPr>
          <w:p w:rsidR="00C9437D" w:rsidRDefault="00C9437D" w:rsidP="00C9437D">
            <w:pPr>
              <w:tabs>
                <w:tab w:val="left" w:pos="4111"/>
              </w:tabs>
              <w:spacing w:before="60" w:after="60" w:line="280" w:lineRule="exact"/>
              <w:ind w:left="57"/>
              <w:rPr>
                <w:rtl/>
                <w:lang w:bidi="ar-EG"/>
              </w:rPr>
            </w:pPr>
          </w:p>
          <w:p w:rsidR="00507031" w:rsidRPr="00DC5505" w:rsidRDefault="00052CAE" w:rsidP="00DC1A15">
            <w:pPr>
              <w:tabs>
                <w:tab w:val="left" w:pos="4111"/>
              </w:tabs>
              <w:spacing w:before="60" w:after="60" w:line="280" w:lineRule="exact"/>
              <w:ind w:left="57"/>
              <w:jc w:val="left"/>
            </w:pPr>
            <w:hyperlink r:id="rId10" w:history="1">
              <w:r w:rsidR="00DC1A15" w:rsidRPr="00DC1A15">
                <w:rPr>
                  <w:rStyle w:val="Hyperlink"/>
                  <w:lang w:val="en-GB"/>
                </w:rPr>
                <w:t>tsbworkshops@itu.int</w:t>
              </w:r>
            </w:hyperlink>
          </w:p>
        </w:tc>
        <w:tc>
          <w:tcPr>
            <w:tcW w:w="4760" w:type="dxa"/>
          </w:tcPr>
          <w:p w:rsidR="00DC5505" w:rsidRPr="00DC5505" w:rsidRDefault="00DC5505" w:rsidP="00C17749">
            <w:pPr>
              <w:tabs>
                <w:tab w:val="left" w:pos="284"/>
                <w:tab w:val="left" w:pos="4111"/>
              </w:tabs>
              <w:spacing w:before="60" w:after="60" w:line="280" w:lineRule="exact"/>
              <w:ind w:left="57"/>
              <w:rPr>
                <w:b/>
                <w:bCs/>
                <w:rtl/>
              </w:rPr>
            </w:pPr>
            <w:r w:rsidRPr="00DC5505">
              <w:rPr>
                <w:rFonts w:hint="cs"/>
                <w:b/>
                <w:bCs/>
                <w:rtl/>
              </w:rPr>
              <w:t>نسخة إلى:</w:t>
            </w:r>
          </w:p>
          <w:p w:rsidR="002E44B8" w:rsidRPr="002E44B8" w:rsidRDefault="002E44B8" w:rsidP="002E44B8">
            <w:pPr>
              <w:tabs>
                <w:tab w:val="left" w:pos="284"/>
                <w:tab w:val="left" w:pos="4111"/>
              </w:tabs>
              <w:spacing w:before="20" w:line="280" w:lineRule="exact"/>
              <w:ind w:left="57"/>
              <w:rPr>
                <w:rtl/>
                <w:lang w:bidi="ar-EG"/>
              </w:rPr>
            </w:pPr>
            <w:r w:rsidRPr="002E44B8">
              <w:rPr>
                <w:rFonts w:hint="cs"/>
                <w:rtl/>
              </w:rPr>
              <w:t>-</w:t>
            </w:r>
            <w:r w:rsidRPr="002E44B8">
              <w:rPr>
                <w:rtl/>
              </w:rPr>
              <w:tab/>
            </w:r>
            <w:r w:rsidRPr="002E44B8">
              <w:rPr>
                <w:rFonts w:hint="cs"/>
                <w:rtl/>
              </w:rPr>
              <w:t>رؤساء ل</w:t>
            </w:r>
            <w:r w:rsidR="0032560F">
              <w:rPr>
                <w:rFonts w:hint="cs"/>
                <w:rtl/>
              </w:rPr>
              <w:t>‍</w:t>
            </w:r>
            <w:r w:rsidRPr="002E44B8">
              <w:rPr>
                <w:rFonts w:hint="cs"/>
                <w:rtl/>
              </w:rPr>
              <w:t>جان دراسات</w:t>
            </w:r>
            <w:r w:rsidR="00FE29B6">
              <w:rPr>
                <w:rFonts w:hint="cs"/>
                <w:rtl/>
              </w:rPr>
              <w:t xml:space="preserve"> قطاع</w:t>
            </w:r>
            <w:r w:rsidRPr="002E44B8">
              <w:rPr>
                <w:rFonts w:hint="cs"/>
                <w:rtl/>
              </w:rPr>
              <w:t xml:space="preserve"> تقييس الاتصالات ونوابهم</w:t>
            </w:r>
            <w:r w:rsidRPr="002E44B8">
              <w:rPr>
                <w:rFonts w:hint="cs"/>
                <w:rtl/>
                <w:lang w:bidi="ar-EG"/>
              </w:rPr>
              <w:t>؛</w:t>
            </w:r>
          </w:p>
          <w:p w:rsidR="002E44B8" w:rsidRPr="002E44B8" w:rsidRDefault="002E44B8" w:rsidP="002E44B8">
            <w:pPr>
              <w:tabs>
                <w:tab w:val="left" w:pos="284"/>
                <w:tab w:val="left" w:pos="4111"/>
              </w:tabs>
              <w:spacing w:before="20" w:line="280" w:lineRule="exact"/>
              <w:ind w:left="57"/>
              <w:rPr>
                <w:rtl/>
              </w:rPr>
            </w:pPr>
            <w:r w:rsidRPr="002E44B8">
              <w:rPr>
                <w:rFonts w:hint="cs"/>
                <w:rtl/>
              </w:rPr>
              <w:t>-</w:t>
            </w:r>
            <w:r w:rsidRPr="002E44B8">
              <w:rPr>
                <w:rtl/>
              </w:rPr>
              <w:tab/>
              <w:t xml:space="preserve">مدير </w:t>
            </w:r>
            <w:r w:rsidRPr="002E44B8">
              <w:rPr>
                <w:rFonts w:hint="cs"/>
                <w:rtl/>
              </w:rPr>
              <w:t xml:space="preserve">مكتب </w:t>
            </w:r>
            <w:r w:rsidRPr="002E44B8">
              <w:rPr>
                <w:rtl/>
              </w:rPr>
              <w:t>تنمية الاتصالات</w:t>
            </w:r>
            <w:r w:rsidRPr="002E44B8">
              <w:rPr>
                <w:rFonts w:hint="cs"/>
                <w:rtl/>
              </w:rPr>
              <w:t>؛</w:t>
            </w:r>
          </w:p>
          <w:p w:rsidR="002E44B8" w:rsidRPr="002E44B8" w:rsidRDefault="002E44B8" w:rsidP="002E44B8">
            <w:pPr>
              <w:tabs>
                <w:tab w:val="left" w:pos="284"/>
                <w:tab w:val="left" w:pos="4111"/>
              </w:tabs>
              <w:spacing w:before="20" w:line="280" w:lineRule="exact"/>
              <w:ind w:left="57"/>
              <w:rPr>
                <w:rtl/>
                <w:lang w:bidi="ar-EG"/>
              </w:rPr>
            </w:pPr>
            <w:r w:rsidRPr="002E44B8">
              <w:rPr>
                <w:rFonts w:hint="cs"/>
                <w:rtl/>
              </w:rPr>
              <w:t>-</w:t>
            </w:r>
            <w:r w:rsidRPr="002E44B8">
              <w:rPr>
                <w:rtl/>
              </w:rPr>
              <w:tab/>
            </w:r>
            <w:r w:rsidRPr="002E44B8">
              <w:rPr>
                <w:rFonts w:hint="cs"/>
                <w:rtl/>
              </w:rPr>
              <w:t xml:space="preserve">مدير مكتب </w:t>
            </w:r>
            <w:r w:rsidRPr="002E44B8">
              <w:rPr>
                <w:rtl/>
              </w:rPr>
              <w:t>الاتصالات</w:t>
            </w:r>
            <w:r w:rsidRPr="002E44B8">
              <w:rPr>
                <w:rFonts w:hint="cs"/>
                <w:rtl/>
              </w:rPr>
              <w:t xml:space="preserve"> الراديوية</w:t>
            </w:r>
            <w:r w:rsidRPr="002E44B8">
              <w:rPr>
                <w:rFonts w:hint="cs"/>
                <w:rtl/>
                <w:lang w:bidi="ar-EG"/>
              </w:rPr>
              <w:t>؛</w:t>
            </w:r>
          </w:p>
          <w:p w:rsidR="002E44B8" w:rsidRPr="002E44B8" w:rsidRDefault="002E44B8" w:rsidP="002E44B8">
            <w:pPr>
              <w:tabs>
                <w:tab w:val="left" w:pos="284"/>
                <w:tab w:val="left" w:pos="4111"/>
              </w:tabs>
              <w:spacing w:before="20" w:line="280" w:lineRule="exact"/>
              <w:ind w:left="57"/>
              <w:rPr>
                <w:rtl/>
              </w:rPr>
            </w:pPr>
            <w:r w:rsidRPr="002E44B8">
              <w:rPr>
                <w:rFonts w:hint="cs"/>
                <w:rtl/>
              </w:rPr>
              <w:t>-</w:t>
            </w:r>
            <w:r w:rsidRPr="002E44B8">
              <w:rPr>
                <w:rtl/>
              </w:rPr>
              <w:tab/>
            </w:r>
            <w:r w:rsidRPr="002E44B8">
              <w:rPr>
                <w:rFonts w:hint="cs"/>
                <w:rtl/>
              </w:rPr>
              <w:t>مدير ال</w:t>
            </w:r>
            <w:r w:rsidR="0032560F">
              <w:rPr>
                <w:rFonts w:hint="cs"/>
                <w:rtl/>
              </w:rPr>
              <w:t>‍</w:t>
            </w:r>
            <w:r w:rsidRPr="002E44B8">
              <w:rPr>
                <w:rFonts w:hint="cs"/>
                <w:rtl/>
              </w:rPr>
              <w:t>مكتب الإقليمي للات</w:t>
            </w:r>
            <w:r w:rsidR="0032560F">
              <w:rPr>
                <w:rFonts w:hint="cs"/>
                <w:rtl/>
              </w:rPr>
              <w:t>‍</w:t>
            </w:r>
            <w:r w:rsidRPr="002E44B8">
              <w:rPr>
                <w:rFonts w:hint="cs"/>
                <w:rtl/>
              </w:rPr>
              <w:t>حاد في القاهرة؛</w:t>
            </w:r>
          </w:p>
          <w:p w:rsidR="00507031" w:rsidRPr="00DC5505" w:rsidRDefault="002E44B8" w:rsidP="002E44B8">
            <w:pPr>
              <w:tabs>
                <w:tab w:val="left" w:pos="284"/>
                <w:tab w:val="left" w:pos="4111"/>
              </w:tabs>
              <w:spacing w:before="20" w:after="120" w:line="280" w:lineRule="exact"/>
              <w:ind w:left="57"/>
              <w:rPr>
                <w:rtl/>
              </w:rPr>
            </w:pPr>
            <w:r w:rsidRPr="002E44B8">
              <w:rPr>
                <w:rFonts w:hint="cs"/>
                <w:rtl/>
              </w:rPr>
              <w:t>-</w:t>
            </w:r>
            <w:r w:rsidRPr="002E44B8">
              <w:rPr>
                <w:rtl/>
              </w:rPr>
              <w:tab/>
            </w:r>
            <w:r w:rsidRPr="002E44B8">
              <w:rPr>
                <w:rFonts w:hint="cs"/>
                <w:rtl/>
              </w:rPr>
              <w:t>البعثة الدائمة لتونس في جنيف</w:t>
            </w:r>
          </w:p>
        </w:tc>
      </w:tr>
      <w:tr w:rsidR="000C2FB2" w:rsidRPr="00DC5505" w:rsidTr="00CF1B69">
        <w:trPr>
          <w:cantSplit/>
          <w:jc w:val="center"/>
        </w:trPr>
        <w:tc>
          <w:tcPr>
            <w:tcW w:w="1533" w:type="dxa"/>
          </w:tcPr>
          <w:p w:rsidR="000C2FB2" w:rsidRPr="00DC5505" w:rsidRDefault="000C2FB2" w:rsidP="001237B6">
            <w:pPr>
              <w:spacing w:before="60" w:after="60" w:line="240" w:lineRule="auto"/>
              <w:ind w:left="57"/>
              <w:rPr>
                <w:rtl/>
                <w:lang w:bidi="ar-SY"/>
              </w:rPr>
            </w:pPr>
          </w:p>
        </w:tc>
        <w:tc>
          <w:tcPr>
            <w:tcW w:w="3340" w:type="dxa"/>
          </w:tcPr>
          <w:p w:rsidR="000C2FB2" w:rsidRPr="00DC5505" w:rsidRDefault="000C2FB2" w:rsidP="001237B6">
            <w:pPr>
              <w:tabs>
                <w:tab w:val="left" w:pos="4111"/>
              </w:tabs>
              <w:spacing w:before="60" w:after="60" w:line="240" w:lineRule="auto"/>
              <w:ind w:left="57"/>
              <w:jc w:val="left"/>
            </w:pPr>
          </w:p>
        </w:tc>
        <w:tc>
          <w:tcPr>
            <w:tcW w:w="4760" w:type="dxa"/>
          </w:tcPr>
          <w:p w:rsidR="000C2FB2" w:rsidRPr="00DC5505" w:rsidRDefault="000C2FB2" w:rsidP="001237B6">
            <w:pPr>
              <w:tabs>
                <w:tab w:val="left" w:pos="284"/>
                <w:tab w:val="left" w:pos="4111"/>
              </w:tabs>
              <w:spacing w:before="60" w:after="60" w:line="240" w:lineRule="auto"/>
              <w:ind w:left="284" w:hanging="227"/>
              <w:rPr>
                <w:b/>
                <w:bCs/>
                <w:rtl/>
              </w:rPr>
            </w:pPr>
          </w:p>
        </w:tc>
      </w:tr>
      <w:tr w:rsidR="000C2FB2" w:rsidRPr="00DC5505" w:rsidTr="00CF1B69">
        <w:trPr>
          <w:cantSplit/>
          <w:jc w:val="center"/>
        </w:trPr>
        <w:tc>
          <w:tcPr>
            <w:tcW w:w="1533" w:type="dxa"/>
          </w:tcPr>
          <w:p w:rsidR="000C2FB2" w:rsidRPr="00DC5505" w:rsidRDefault="000C2FB2" w:rsidP="00FD07E7">
            <w:pPr>
              <w:spacing w:after="120"/>
              <w:ind w:left="57"/>
              <w:rPr>
                <w:rtl/>
                <w:lang w:bidi="ar-EG"/>
              </w:rPr>
            </w:pPr>
            <w:r w:rsidRPr="005F33FD">
              <w:rPr>
                <w:rFonts w:hint="cs"/>
                <w:rtl/>
              </w:rPr>
              <w:t>الموضوع:</w:t>
            </w:r>
          </w:p>
        </w:tc>
        <w:tc>
          <w:tcPr>
            <w:tcW w:w="8100" w:type="dxa"/>
            <w:gridSpan w:val="2"/>
          </w:tcPr>
          <w:p w:rsidR="000C2FB2" w:rsidRPr="00534BC8" w:rsidRDefault="008D42D8" w:rsidP="008C7B53">
            <w:pPr>
              <w:tabs>
                <w:tab w:val="left" w:pos="284"/>
                <w:tab w:val="left" w:pos="4111"/>
              </w:tabs>
              <w:spacing w:after="120"/>
              <w:ind w:left="57"/>
              <w:jc w:val="left"/>
              <w:rPr>
                <w:b/>
                <w:bCs/>
                <w:rtl/>
                <w:lang w:bidi="ar-EG"/>
              </w:rPr>
            </w:pPr>
            <w:r w:rsidRPr="00B61E3D">
              <w:rPr>
                <w:rFonts w:ascii="Times New Roman Bold" w:hAnsi="Times New Roman Bold" w:hint="cs"/>
                <w:b/>
                <w:bCs/>
                <w:rtl/>
              </w:rPr>
              <w:t>منتدى إقليمي للتقييس</w:t>
            </w:r>
            <w:r w:rsidR="00CD4C8C" w:rsidRPr="00B61E3D">
              <w:rPr>
                <w:rFonts w:ascii="Times New Roman Bold" w:hAnsi="Times New Roman Bold" w:hint="cs"/>
                <w:b/>
                <w:bCs/>
                <w:rtl/>
              </w:rPr>
              <w:t xml:space="preserve"> مشترك بين الات</w:t>
            </w:r>
            <w:r w:rsidR="00B61E3D" w:rsidRPr="00B61E3D">
              <w:rPr>
                <w:rFonts w:ascii="Times New Roman Bold" w:hAnsi="Times New Roman Bold" w:hint="cs"/>
                <w:b/>
                <w:bCs/>
                <w:rtl/>
              </w:rPr>
              <w:t>‍</w:t>
            </w:r>
            <w:r w:rsidR="00CD4C8C" w:rsidRPr="00B61E3D">
              <w:rPr>
                <w:rFonts w:ascii="Times New Roman Bold" w:hAnsi="Times New Roman Bold" w:hint="cs"/>
                <w:b/>
                <w:bCs/>
                <w:rtl/>
              </w:rPr>
              <w:t>حاد وال</w:t>
            </w:r>
            <w:r w:rsidR="00B61E3D">
              <w:rPr>
                <w:rFonts w:ascii="Times New Roman Bold" w:hAnsi="Times New Roman Bold" w:hint="cs"/>
                <w:b/>
                <w:bCs/>
                <w:rtl/>
              </w:rPr>
              <w:t>‍</w:t>
            </w:r>
            <w:r w:rsidR="00CD4C8C" w:rsidRPr="00B61E3D">
              <w:rPr>
                <w:rFonts w:ascii="Times New Roman Bold" w:hAnsi="Times New Roman Bold" w:hint="cs"/>
                <w:b/>
                <w:bCs/>
                <w:rtl/>
              </w:rPr>
              <w:t>منظمة العربية لتكنولوجيا</w:t>
            </w:r>
            <w:r w:rsidR="000D2EDE" w:rsidRPr="00B61E3D">
              <w:rPr>
                <w:rFonts w:ascii="Times New Roman Bold" w:hAnsi="Times New Roman Bold" w:hint="cs"/>
                <w:b/>
                <w:bCs/>
                <w:rtl/>
              </w:rPr>
              <w:t>ت</w:t>
            </w:r>
            <w:r w:rsidR="00CD4C8C" w:rsidRPr="00B61E3D">
              <w:rPr>
                <w:rFonts w:ascii="Times New Roman Bold" w:hAnsi="Times New Roman Bold" w:hint="cs"/>
                <w:b/>
                <w:bCs/>
                <w:rtl/>
              </w:rPr>
              <w:t xml:space="preserve"> ال</w:t>
            </w:r>
            <w:r w:rsidR="00B61E3D">
              <w:rPr>
                <w:rFonts w:ascii="Times New Roman Bold" w:hAnsi="Times New Roman Bold" w:hint="cs"/>
                <w:b/>
                <w:bCs/>
                <w:rtl/>
              </w:rPr>
              <w:t>‍</w:t>
            </w:r>
            <w:r w:rsidR="00CD4C8C" w:rsidRPr="00B61E3D">
              <w:rPr>
                <w:rFonts w:ascii="Times New Roman Bold" w:hAnsi="Times New Roman Bold" w:hint="cs"/>
                <w:b/>
                <w:bCs/>
                <w:rtl/>
              </w:rPr>
              <w:t>معلومات والاتصالات من أجل ال</w:t>
            </w:r>
            <w:r w:rsidR="00B61E3D">
              <w:rPr>
                <w:rFonts w:ascii="Times New Roman Bold" w:hAnsi="Times New Roman Bold" w:hint="cs"/>
                <w:b/>
                <w:bCs/>
                <w:rtl/>
              </w:rPr>
              <w:t>‍</w:t>
            </w:r>
            <w:r w:rsidR="00CD4C8C" w:rsidRPr="00B61E3D">
              <w:rPr>
                <w:rFonts w:ascii="Times New Roman Bold" w:hAnsi="Times New Roman Bold" w:hint="cs"/>
                <w:b/>
                <w:bCs/>
                <w:rtl/>
              </w:rPr>
              <w:t>منطقة العربية</w:t>
            </w:r>
            <w:r w:rsidR="002E44B8" w:rsidRPr="00B61E3D">
              <w:rPr>
                <w:rFonts w:ascii="Times New Roman Bold" w:hAnsi="Times New Roman Bold" w:hint="eastAsia"/>
                <w:b/>
                <w:bCs/>
                <w:rtl/>
              </w:rPr>
              <w:t> </w:t>
            </w:r>
            <w:r w:rsidR="00F20B05" w:rsidRPr="00B61E3D">
              <w:rPr>
                <w:rFonts w:ascii="Times New Roman Bold" w:hAnsi="Times New Roman Bold" w:hint="cs"/>
                <w:b/>
                <w:bCs/>
                <w:rtl/>
              </w:rPr>
              <w:t>-</w:t>
            </w:r>
            <w:r w:rsidR="008C7B53" w:rsidRPr="00B61E3D">
              <w:rPr>
                <w:rFonts w:ascii="Times New Roman Bold" w:hAnsi="Times New Roman Bold" w:hint="cs"/>
                <w:b/>
                <w:bCs/>
                <w:rtl/>
              </w:rPr>
              <w:t xml:space="preserve"> </w:t>
            </w:r>
            <w:r w:rsidR="002E44B8" w:rsidRPr="00B61E3D">
              <w:rPr>
                <w:rFonts w:ascii="Times New Roman Bold" w:hAnsi="Times New Roman Bold" w:hint="cs"/>
                <w:b/>
                <w:bCs/>
                <w:rtl/>
              </w:rPr>
              <w:t xml:space="preserve">تونس العاصمة، تونس، </w:t>
            </w:r>
            <w:r w:rsidR="00534BC8">
              <w:rPr>
                <w:rFonts w:ascii="Times New Roman Bold" w:hAnsi="Times New Roman Bold" w:hint="cs"/>
                <w:b/>
                <w:bCs/>
                <w:rtl/>
              </w:rPr>
              <w:t>(</w:t>
            </w:r>
            <w:r w:rsidR="007F0BF2" w:rsidRPr="00B61E3D">
              <w:rPr>
                <w:rFonts w:ascii="Times New Roman Bold" w:hAnsi="Times New Roman Bold"/>
                <w:b/>
                <w:bCs/>
              </w:rPr>
              <w:t>27</w:t>
            </w:r>
            <w:r w:rsidR="002E44B8" w:rsidRPr="00B61E3D">
              <w:rPr>
                <w:rFonts w:ascii="Times New Roman Bold" w:hAnsi="Times New Roman Bold" w:hint="cs"/>
                <w:b/>
                <w:bCs/>
                <w:rtl/>
                <w:lang w:bidi="ar-EG"/>
              </w:rPr>
              <w:t xml:space="preserve"> يناير </w:t>
            </w:r>
            <w:r w:rsidR="002E44B8" w:rsidRPr="00B61E3D">
              <w:rPr>
                <w:rFonts w:ascii="Times New Roman Bold" w:hAnsi="Times New Roman Bold"/>
                <w:b/>
                <w:bCs/>
              </w:rPr>
              <w:t>2014</w:t>
            </w:r>
            <w:r w:rsidR="00534BC8">
              <w:rPr>
                <w:rFonts w:hint="cs"/>
                <w:b/>
                <w:bCs/>
                <w:rtl/>
                <w:lang w:bidi="ar-EG"/>
              </w:rPr>
              <w:t>)</w:t>
            </w:r>
          </w:p>
        </w:tc>
      </w:tr>
    </w:tbl>
    <w:p w:rsidR="00DC5505" w:rsidRPr="007A221D" w:rsidRDefault="00DC5505" w:rsidP="00052BBD">
      <w:pPr>
        <w:spacing w:before="600"/>
        <w:rPr>
          <w:rtl/>
        </w:rPr>
      </w:pPr>
      <w:r w:rsidRPr="007A221D">
        <w:rPr>
          <w:rFonts w:hint="cs"/>
          <w:rtl/>
        </w:rPr>
        <w:t>حضرات السادة والسيدات،</w:t>
      </w:r>
    </w:p>
    <w:p w:rsidR="00DC5505" w:rsidRPr="007A221D" w:rsidRDefault="00431A19" w:rsidP="00534BC8">
      <w:pPr>
        <w:tabs>
          <w:tab w:val="left" w:pos="2238"/>
        </w:tabs>
        <w:rPr>
          <w:rtl/>
        </w:rPr>
      </w:pPr>
      <w:r w:rsidRPr="007A221D">
        <w:rPr>
          <w:rFonts w:hint="cs"/>
          <w:rtl/>
        </w:rPr>
        <w:t>ت</w:t>
      </w:r>
      <w:r w:rsidR="00325AD7" w:rsidRPr="007A221D">
        <w:rPr>
          <w:rFonts w:hint="cs"/>
          <w:rtl/>
        </w:rPr>
        <w:t>‍</w:t>
      </w:r>
      <w:r w:rsidRPr="007A221D">
        <w:rPr>
          <w:rFonts w:hint="cs"/>
          <w:rtl/>
        </w:rPr>
        <w:t>حية طيبة وبعد،</w:t>
      </w:r>
    </w:p>
    <w:p w:rsidR="002E44B8" w:rsidRPr="002E44B8" w:rsidRDefault="00492ABB" w:rsidP="00405085">
      <w:pPr>
        <w:rPr>
          <w:rtl/>
          <w:lang w:bidi="ar-EG"/>
        </w:rPr>
      </w:pPr>
      <w:r w:rsidRPr="007A221D">
        <w:rPr>
          <w:lang w:bidi="ar-EG"/>
        </w:rPr>
        <w:t>1</w:t>
      </w:r>
      <w:r w:rsidRPr="007A221D">
        <w:rPr>
          <w:lang w:bidi="ar-EG"/>
        </w:rPr>
        <w:tab/>
      </w:r>
      <w:r w:rsidR="002E44B8" w:rsidRPr="002E44B8">
        <w:rPr>
          <w:rFonts w:hint="cs"/>
          <w:rtl/>
          <w:lang w:bidi="ar-EG"/>
        </w:rPr>
        <w:t>ب</w:t>
      </w:r>
      <w:r w:rsidR="002E44B8" w:rsidRPr="002E44B8">
        <w:rPr>
          <w:rFonts w:hint="cs"/>
          <w:rtl/>
          <w:lang w:bidi="ar-SY"/>
        </w:rPr>
        <w:t xml:space="preserve">ناءً على دعوة </w:t>
      </w:r>
      <w:r w:rsidR="00405085">
        <w:rPr>
          <w:rFonts w:hint="cs"/>
          <w:rtl/>
          <w:lang w:bidi="ar-SY"/>
        </w:rPr>
        <w:t>كري‍مة</w:t>
      </w:r>
      <w:r w:rsidR="002E44B8" w:rsidRPr="002E44B8">
        <w:rPr>
          <w:rFonts w:hint="cs"/>
          <w:rtl/>
          <w:lang w:bidi="ar-SY"/>
        </w:rPr>
        <w:t xml:space="preserve"> من </w:t>
      </w:r>
      <w:r w:rsidR="000D2EDE">
        <w:rPr>
          <w:rFonts w:hint="cs"/>
          <w:rtl/>
          <w:lang w:bidi="ar-SY"/>
        </w:rPr>
        <w:t>ال</w:t>
      </w:r>
      <w:r w:rsidR="00405085">
        <w:rPr>
          <w:rFonts w:hint="cs"/>
          <w:rtl/>
          <w:lang w:bidi="ar-SY"/>
        </w:rPr>
        <w:t>‍</w:t>
      </w:r>
      <w:r w:rsidR="000D2EDE">
        <w:rPr>
          <w:rFonts w:hint="cs"/>
          <w:rtl/>
          <w:lang w:bidi="ar-SY"/>
        </w:rPr>
        <w:t>منظمة العربية لتكنولوجيات ال</w:t>
      </w:r>
      <w:r w:rsidR="00405085">
        <w:rPr>
          <w:rFonts w:hint="cs"/>
          <w:rtl/>
          <w:lang w:bidi="ar-SY"/>
        </w:rPr>
        <w:t>‍</w:t>
      </w:r>
      <w:r w:rsidR="000D2EDE">
        <w:rPr>
          <w:rFonts w:hint="cs"/>
          <w:rtl/>
          <w:lang w:bidi="ar-SY"/>
        </w:rPr>
        <w:t xml:space="preserve">معلومات والاتصالات </w:t>
      </w:r>
      <w:r w:rsidR="000D2EDE">
        <w:rPr>
          <w:lang w:bidi="ar-SY"/>
        </w:rPr>
        <w:t>(AICTO)</w:t>
      </w:r>
      <w:r w:rsidR="002E44B8" w:rsidRPr="002E44B8">
        <w:rPr>
          <w:rFonts w:hint="cs"/>
          <w:rtl/>
          <w:lang w:bidi="ar-EG"/>
        </w:rPr>
        <w:t xml:space="preserve"> ينظم الات</w:t>
      </w:r>
      <w:r w:rsidR="00F20B05">
        <w:rPr>
          <w:rFonts w:hint="cs"/>
          <w:rtl/>
          <w:lang w:bidi="ar-EG"/>
        </w:rPr>
        <w:t>‍</w:t>
      </w:r>
      <w:r w:rsidR="002E44B8" w:rsidRPr="002E44B8">
        <w:rPr>
          <w:rFonts w:hint="cs"/>
          <w:rtl/>
          <w:lang w:bidi="ar-EG"/>
        </w:rPr>
        <w:t xml:space="preserve">حاد </w:t>
      </w:r>
      <w:r w:rsidR="006A688B">
        <w:rPr>
          <w:rFonts w:hint="cs"/>
          <w:rtl/>
          <w:lang w:bidi="ar-EG"/>
        </w:rPr>
        <w:t>"</w:t>
      </w:r>
      <w:r w:rsidR="006A688B" w:rsidRPr="006A688B">
        <w:rPr>
          <w:rFonts w:hint="cs"/>
          <w:b/>
          <w:bCs/>
          <w:rtl/>
          <w:lang w:bidi="ar-EG"/>
        </w:rPr>
        <w:t>منتدى</w:t>
      </w:r>
      <w:r w:rsidR="00405085">
        <w:rPr>
          <w:rFonts w:hint="eastAsia"/>
          <w:b/>
          <w:bCs/>
          <w:rtl/>
          <w:lang w:bidi="ar-EG"/>
        </w:rPr>
        <w:t> </w:t>
      </w:r>
      <w:r w:rsidR="006A688B" w:rsidRPr="006A688B">
        <w:rPr>
          <w:rFonts w:hint="cs"/>
          <w:b/>
          <w:bCs/>
          <w:rtl/>
          <w:lang w:bidi="ar-EG"/>
        </w:rPr>
        <w:t>إقليمياً للتقييس من أجل ال</w:t>
      </w:r>
      <w:r w:rsidR="00405085">
        <w:rPr>
          <w:rFonts w:hint="cs"/>
          <w:b/>
          <w:bCs/>
          <w:rtl/>
          <w:lang w:bidi="ar-EG"/>
        </w:rPr>
        <w:t>‍</w:t>
      </w:r>
      <w:r w:rsidR="006A688B" w:rsidRPr="006A688B">
        <w:rPr>
          <w:rFonts w:hint="cs"/>
          <w:b/>
          <w:bCs/>
          <w:rtl/>
          <w:lang w:bidi="ar-EG"/>
        </w:rPr>
        <w:t>منطقة العربية</w:t>
      </w:r>
      <w:r w:rsidR="006A688B">
        <w:rPr>
          <w:rFonts w:hint="cs"/>
          <w:rtl/>
          <w:lang w:bidi="ar-EG"/>
        </w:rPr>
        <w:t>"</w:t>
      </w:r>
      <w:r w:rsidR="002E44B8" w:rsidRPr="002E44B8">
        <w:rPr>
          <w:rFonts w:hint="cs"/>
          <w:rtl/>
          <w:lang w:bidi="ar-EG"/>
        </w:rPr>
        <w:t xml:space="preserve"> </w:t>
      </w:r>
      <w:r w:rsidR="006A688B">
        <w:rPr>
          <w:rFonts w:hint="cs"/>
          <w:rtl/>
        </w:rPr>
        <w:t>بالاشتراك مع ال</w:t>
      </w:r>
      <w:r w:rsidR="00405085">
        <w:rPr>
          <w:rFonts w:hint="cs"/>
          <w:rtl/>
        </w:rPr>
        <w:t>‍</w:t>
      </w:r>
      <w:r w:rsidR="006A688B">
        <w:rPr>
          <w:rFonts w:hint="cs"/>
          <w:rtl/>
        </w:rPr>
        <w:t>منظمة العربية لتكنولوجيات ال</w:t>
      </w:r>
      <w:r w:rsidR="00405085">
        <w:rPr>
          <w:rFonts w:hint="cs"/>
          <w:rtl/>
        </w:rPr>
        <w:t>‍</w:t>
      </w:r>
      <w:r w:rsidR="006A688B">
        <w:rPr>
          <w:rFonts w:hint="cs"/>
          <w:rtl/>
        </w:rPr>
        <w:t>معلومات والاتصالات في</w:t>
      </w:r>
      <w:r w:rsidR="00405085">
        <w:rPr>
          <w:rFonts w:hint="eastAsia"/>
          <w:rtl/>
        </w:rPr>
        <w:t> </w:t>
      </w:r>
      <w:r w:rsidR="002E44B8" w:rsidRPr="002E44B8">
        <w:rPr>
          <w:rFonts w:hint="cs"/>
          <w:rtl/>
        </w:rPr>
        <w:t xml:space="preserve">فندق </w:t>
      </w:r>
      <w:hyperlink r:id="rId11" w:history="1">
        <w:r w:rsidR="002E44B8" w:rsidRPr="00DC1A15">
          <w:rPr>
            <w:rStyle w:val="Hyperlink"/>
            <w:lang w:bidi="ar-EG"/>
          </w:rPr>
          <w:t>Le Palace Hotel</w:t>
        </w:r>
      </w:hyperlink>
      <w:r w:rsidR="00663D68">
        <w:rPr>
          <w:rFonts w:hint="cs"/>
          <w:rtl/>
          <w:lang w:bidi="ar-EG"/>
        </w:rPr>
        <w:t xml:space="preserve">، تونس العاصمة، تونس، </w:t>
      </w:r>
      <w:r w:rsidR="002E44B8" w:rsidRPr="002E44B8">
        <w:rPr>
          <w:rFonts w:hint="cs"/>
          <w:rtl/>
          <w:lang w:bidi="ar-EG"/>
        </w:rPr>
        <w:t xml:space="preserve">يوم </w:t>
      </w:r>
      <w:r w:rsidR="00663D68">
        <w:rPr>
          <w:lang w:bidi="ar-EG"/>
        </w:rPr>
        <w:t>27</w:t>
      </w:r>
      <w:r w:rsidR="002E44B8" w:rsidRPr="002E44B8">
        <w:rPr>
          <w:rFonts w:hint="cs"/>
          <w:rtl/>
          <w:lang w:bidi="ar-EG"/>
        </w:rPr>
        <w:t xml:space="preserve"> يناير </w:t>
      </w:r>
      <w:r w:rsidR="002E44B8" w:rsidRPr="002E44B8">
        <w:rPr>
          <w:lang w:bidi="ar-EG"/>
        </w:rPr>
        <w:t>2014</w:t>
      </w:r>
      <w:r w:rsidR="002E44B8" w:rsidRPr="002E44B8">
        <w:rPr>
          <w:rFonts w:hint="cs"/>
          <w:rtl/>
          <w:lang w:bidi="ar-EG"/>
        </w:rPr>
        <w:t xml:space="preserve">. وسيلي </w:t>
      </w:r>
      <w:r w:rsidR="00E36498">
        <w:rPr>
          <w:rFonts w:hint="cs"/>
          <w:rtl/>
          <w:lang w:bidi="ar-EG"/>
        </w:rPr>
        <w:t>هذا ال</w:t>
      </w:r>
      <w:r w:rsidR="00405085">
        <w:rPr>
          <w:rFonts w:hint="cs"/>
          <w:rtl/>
          <w:lang w:bidi="ar-EG"/>
        </w:rPr>
        <w:t>‍</w:t>
      </w:r>
      <w:r w:rsidR="00E36498">
        <w:rPr>
          <w:rFonts w:hint="cs"/>
          <w:rtl/>
          <w:lang w:bidi="ar-EG"/>
        </w:rPr>
        <w:t>منتدى ورشة عمل بشأن "</w:t>
      </w:r>
      <w:r w:rsidR="00E36498" w:rsidRPr="00987598">
        <w:rPr>
          <w:rFonts w:hint="cs"/>
          <w:b/>
          <w:bCs/>
          <w:rtl/>
          <w:lang w:bidi="ar-EG"/>
        </w:rPr>
        <w:t>ابتكارات</w:t>
      </w:r>
      <w:r w:rsidR="00405085">
        <w:rPr>
          <w:rFonts w:hint="eastAsia"/>
          <w:b/>
          <w:bCs/>
          <w:rtl/>
          <w:lang w:bidi="ar-EG"/>
        </w:rPr>
        <w:t> </w:t>
      </w:r>
      <w:r w:rsidR="00E36498" w:rsidRPr="00987598">
        <w:rPr>
          <w:rFonts w:hint="cs"/>
          <w:b/>
          <w:bCs/>
          <w:rtl/>
          <w:lang w:bidi="ar-EG"/>
        </w:rPr>
        <w:t>تكنولوجيا ال</w:t>
      </w:r>
      <w:r w:rsidR="00405085">
        <w:rPr>
          <w:rFonts w:hint="cs"/>
          <w:b/>
          <w:bCs/>
          <w:rtl/>
          <w:lang w:bidi="ar-EG"/>
        </w:rPr>
        <w:t>‍</w:t>
      </w:r>
      <w:r w:rsidR="00E36498" w:rsidRPr="00987598">
        <w:rPr>
          <w:rFonts w:hint="cs"/>
          <w:b/>
          <w:bCs/>
          <w:rtl/>
          <w:lang w:bidi="ar-EG"/>
        </w:rPr>
        <w:t>معلومات والاتصالات في الاقتصادات الناشئة</w:t>
      </w:r>
      <w:r w:rsidR="00E36498">
        <w:rPr>
          <w:rFonts w:hint="cs"/>
          <w:rtl/>
          <w:lang w:bidi="ar-EG"/>
        </w:rPr>
        <w:t>"</w:t>
      </w:r>
      <w:r w:rsidR="002E44B8" w:rsidRPr="002E44B8">
        <w:rPr>
          <w:rFonts w:hint="cs"/>
          <w:rtl/>
          <w:lang w:bidi="ar-EG"/>
        </w:rPr>
        <w:t xml:space="preserve"> </w:t>
      </w:r>
      <w:r w:rsidR="00417B2A">
        <w:rPr>
          <w:rFonts w:hint="cs"/>
          <w:rtl/>
          <w:lang w:bidi="ar-EG"/>
        </w:rPr>
        <w:t>يوم</w:t>
      </w:r>
      <w:r w:rsidR="002E44B8" w:rsidRPr="002E44B8">
        <w:rPr>
          <w:rFonts w:hint="cs"/>
          <w:rtl/>
          <w:lang w:bidi="ar-EG"/>
        </w:rPr>
        <w:t xml:space="preserve"> </w:t>
      </w:r>
      <w:r w:rsidR="00417B2A">
        <w:rPr>
          <w:lang w:bidi="ar-EG"/>
        </w:rPr>
        <w:t>28</w:t>
      </w:r>
      <w:r w:rsidR="002E44B8" w:rsidRPr="002E44B8">
        <w:rPr>
          <w:rFonts w:hint="cs"/>
          <w:rtl/>
          <w:lang w:bidi="ar-EG"/>
        </w:rPr>
        <w:t xml:space="preserve"> يناير </w:t>
      </w:r>
      <w:r w:rsidR="002E44B8" w:rsidRPr="002E44B8">
        <w:rPr>
          <w:lang w:bidi="ar-EG"/>
        </w:rPr>
        <w:t>2014</w:t>
      </w:r>
      <w:r w:rsidR="002E44B8" w:rsidRPr="002E44B8">
        <w:rPr>
          <w:rFonts w:hint="cs"/>
          <w:rtl/>
          <w:lang w:bidi="ar-EG"/>
        </w:rPr>
        <w:t xml:space="preserve"> </w:t>
      </w:r>
      <w:r w:rsidR="00885D11">
        <w:rPr>
          <w:rFonts w:hint="cs"/>
          <w:rtl/>
          <w:lang w:bidi="ar-EG"/>
        </w:rPr>
        <w:t>والاجتماع السابع للفريق ال</w:t>
      </w:r>
      <w:r w:rsidR="00405085">
        <w:rPr>
          <w:rFonts w:hint="cs"/>
          <w:rtl/>
          <w:lang w:bidi="ar-EG"/>
        </w:rPr>
        <w:t>‍</w:t>
      </w:r>
      <w:r w:rsidR="00885D11">
        <w:rPr>
          <w:rFonts w:hint="cs"/>
          <w:rtl/>
          <w:lang w:bidi="ar-EG"/>
        </w:rPr>
        <w:t>متخصص ال</w:t>
      </w:r>
      <w:r w:rsidR="00405085">
        <w:rPr>
          <w:rFonts w:hint="cs"/>
          <w:rtl/>
          <w:lang w:bidi="ar-EG"/>
        </w:rPr>
        <w:t>‍</w:t>
      </w:r>
      <w:r w:rsidR="00885D11">
        <w:rPr>
          <w:rFonts w:hint="cs"/>
          <w:rtl/>
          <w:lang w:bidi="ar-EG"/>
        </w:rPr>
        <w:t>معني بالابتكار</w:t>
      </w:r>
      <w:r w:rsidR="00417B2A">
        <w:rPr>
          <w:rFonts w:hint="cs"/>
          <w:rtl/>
          <w:lang w:bidi="ar-EG"/>
        </w:rPr>
        <w:t xml:space="preserve"> يومي </w:t>
      </w:r>
      <w:r w:rsidR="00417B2A">
        <w:rPr>
          <w:lang w:bidi="ar-EG"/>
        </w:rPr>
        <w:t>29</w:t>
      </w:r>
      <w:r w:rsidR="00417B2A">
        <w:rPr>
          <w:rFonts w:hint="cs"/>
          <w:rtl/>
        </w:rPr>
        <w:t xml:space="preserve"> و</w:t>
      </w:r>
      <w:r w:rsidR="00417B2A">
        <w:t>30</w:t>
      </w:r>
      <w:r w:rsidR="00417B2A">
        <w:rPr>
          <w:rFonts w:hint="cs"/>
          <w:rtl/>
        </w:rPr>
        <w:t xml:space="preserve"> يناير </w:t>
      </w:r>
      <w:r w:rsidR="00417B2A">
        <w:t>2014</w:t>
      </w:r>
      <w:r w:rsidR="00417B2A">
        <w:rPr>
          <w:rFonts w:hint="cs"/>
          <w:rtl/>
          <w:lang w:bidi="ar-EG"/>
        </w:rPr>
        <w:t xml:space="preserve"> </w:t>
      </w:r>
      <w:r w:rsidR="002E44B8" w:rsidRPr="002E44B8">
        <w:rPr>
          <w:rFonts w:hint="cs"/>
          <w:rtl/>
          <w:lang w:bidi="ar-EG"/>
        </w:rPr>
        <w:t>في نفس ال</w:t>
      </w:r>
      <w:r w:rsidR="0032560F">
        <w:rPr>
          <w:rFonts w:hint="cs"/>
          <w:rtl/>
          <w:lang w:bidi="ar-EG"/>
        </w:rPr>
        <w:t>‍</w:t>
      </w:r>
      <w:r w:rsidR="00417B2A">
        <w:rPr>
          <w:rFonts w:hint="cs"/>
          <w:rtl/>
          <w:lang w:bidi="ar-EG"/>
        </w:rPr>
        <w:t>مكان</w:t>
      </w:r>
      <w:r w:rsidR="00885D11">
        <w:rPr>
          <w:rFonts w:hint="cs"/>
          <w:rtl/>
          <w:lang w:bidi="ar-EG"/>
        </w:rPr>
        <w:t xml:space="preserve">. وتستضيف </w:t>
      </w:r>
      <w:r w:rsidR="002E44B8" w:rsidRPr="002E44B8">
        <w:rPr>
          <w:rFonts w:hint="cs"/>
          <w:rtl/>
          <w:lang w:bidi="ar-EG"/>
        </w:rPr>
        <w:t>اتصالات تونس</w:t>
      </w:r>
      <w:r w:rsidR="00885D11">
        <w:rPr>
          <w:rFonts w:hint="cs"/>
          <w:rtl/>
          <w:lang w:bidi="ar-EG"/>
        </w:rPr>
        <w:t xml:space="preserve"> هذين ال</w:t>
      </w:r>
      <w:r w:rsidR="00405085">
        <w:rPr>
          <w:rFonts w:hint="cs"/>
          <w:rtl/>
          <w:lang w:bidi="ar-EG"/>
        </w:rPr>
        <w:t>‍</w:t>
      </w:r>
      <w:r w:rsidR="00885D11">
        <w:rPr>
          <w:rFonts w:hint="cs"/>
          <w:rtl/>
          <w:lang w:bidi="ar-EG"/>
        </w:rPr>
        <w:t>حدثين</w:t>
      </w:r>
      <w:r w:rsidR="002E44B8" w:rsidRPr="002E44B8">
        <w:rPr>
          <w:rFonts w:hint="cs"/>
          <w:rtl/>
          <w:lang w:bidi="ar-EG"/>
        </w:rPr>
        <w:t xml:space="preserve"> أيضاً.</w:t>
      </w:r>
    </w:p>
    <w:p w:rsidR="002E44B8" w:rsidRPr="002E44B8" w:rsidRDefault="002E44B8" w:rsidP="00534BC8">
      <w:pPr>
        <w:rPr>
          <w:rtl/>
          <w:lang w:bidi="ar-SY"/>
        </w:rPr>
      </w:pPr>
      <w:r w:rsidRPr="002E44B8">
        <w:rPr>
          <w:rtl/>
          <w:lang w:bidi="ar-SY"/>
        </w:rPr>
        <w:t>وس</w:t>
      </w:r>
      <w:r w:rsidR="00C30D7D">
        <w:rPr>
          <w:rFonts w:hint="cs"/>
          <w:rtl/>
          <w:lang w:bidi="ar-SY"/>
        </w:rPr>
        <w:t>ي</w:t>
      </w:r>
      <w:r w:rsidRPr="002E44B8">
        <w:rPr>
          <w:rtl/>
          <w:lang w:bidi="ar-SY"/>
        </w:rPr>
        <w:t xml:space="preserve">فتتح </w:t>
      </w:r>
      <w:r w:rsidR="00C30D7D">
        <w:rPr>
          <w:rFonts w:hint="cs"/>
          <w:rtl/>
          <w:lang w:bidi="ar-SY"/>
        </w:rPr>
        <w:t>ال</w:t>
      </w:r>
      <w:r w:rsidR="003166C6">
        <w:rPr>
          <w:rFonts w:hint="cs"/>
          <w:rtl/>
          <w:lang w:bidi="ar-SY"/>
        </w:rPr>
        <w:t>‍</w:t>
      </w:r>
      <w:r w:rsidR="00C30D7D">
        <w:rPr>
          <w:rFonts w:hint="cs"/>
          <w:rtl/>
          <w:lang w:bidi="ar-SY"/>
        </w:rPr>
        <w:t>منتدى</w:t>
      </w:r>
      <w:r w:rsidRPr="002E44B8">
        <w:rPr>
          <w:rtl/>
          <w:lang w:bidi="ar-SY"/>
        </w:rPr>
        <w:t xml:space="preserve"> في الساعة </w:t>
      </w:r>
      <w:r w:rsidR="00473087">
        <w:rPr>
          <w:lang w:bidi="ar-EG"/>
        </w:rPr>
        <w:t>090</w:t>
      </w:r>
      <w:r w:rsidRPr="002E44B8">
        <w:rPr>
          <w:lang w:bidi="ar-EG"/>
        </w:rPr>
        <w:t>0</w:t>
      </w:r>
      <w:r w:rsidRPr="002E44B8">
        <w:rPr>
          <w:rtl/>
          <w:lang w:bidi="ar-SY"/>
        </w:rPr>
        <w:t>. وسيبدأ تسجيل ال</w:t>
      </w:r>
      <w:r w:rsidR="0032560F">
        <w:rPr>
          <w:rFonts w:hint="cs"/>
          <w:rtl/>
          <w:lang w:bidi="ar-SY"/>
        </w:rPr>
        <w:t>‍</w:t>
      </w:r>
      <w:r w:rsidRPr="002E44B8">
        <w:rPr>
          <w:rtl/>
          <w:lang w:bidi="ar-SY"/>
        </w:rPr>
        <w:t>مشاركين في الساعة </w:t>
      </w:r>
      <w:r w:rsidRPr="002E44B8">
        <w:rPr>
          <w:lang w:bidi="ar-EG"/>
        </w:rPr>
        <w:t>0830</w:t>
      </w:r>
      <w:r w:rsidRPr="002E44B8">
        <w:rPr>
          <w:rtl/>
          <w:lang w:bidi="ar-SY"/>
        </w:rPr>
        <w:t>.</w:t>
      </w:r>
    </w:p>
    <w:p w:rsidR="002E44B8" w:rsidRPr="002E44B8" w:rsidRDefault="002E44B8" w:rsidP="00534BC8">
      <w:pPr>
        <w:rPr>
          <w:rtl/>
          <w:lang w:bidi="ar-SY"/>
        </w:rPr>
      </w:pPr>
      <w:proofErr w:type="gramStart"/>
      <w:r w:rsidRPr="002E44B8">
        <w:rPr>
          <w:lang w:bidi="ar-EG"/>
        </w:rPr>
        <w:t>2</w:t>
      </w:r>
      <w:r w:rsidRPr="002E44B8">
        <w:rPr>
          <w:lang w:bidi="ar-EG"/>
        </w:rPr>
        <w:tab/>
      </w:r>
      <w:r w:rsidRPr="002E44B8">
        <w:rPr>
          <w:rFonts w:hint="cs"/>
          <w:rtl/>
        </w:rPr>
        <w:t>ستجرى ال</w:t>
      </w:r>
      <w:r w:rsidR="0032560F">
        <w:rPr>
          <w:rFonts w:hint="cs"/>
          <w:rtl/>
        </w:rPr>
        <w:t>‍</w:t>
      </w:r>
      <w:r w:rsidRPr="002E44B8">
        <w:rPr>
          <w:rFonts w:hint="cs"/>
          <w:rtl/>
        </w:rPr>
        <w:t>مناقشات باللغة الإنكليزية فقط.</w:t>
      </w:r>
      <w:proofErr w:type="gramEnd"/>
    </w:p>
    <w:p w:rsidR="002E44B8" w:rsidRPr="002E44B8" w:rsidRDefault="002E44B8" w:rsidP="00534BC8">
      <w:pPr>
        <w:rPr>
          <w:rtl/>
          <w:lang w:bidi="ar-SY"/>
        </w:rPr>
      </w:pPr>
      <w:proofErr w:type="gramStart"/>
      <w:r w:rsidRPr="002E44B8">
        <w:rPr>
          <w:lang w:bidi="ar-EG"/>
        </w:rPr>
        <w:t>3</w:t>
      </w:r>
      <w:r w:rsidRPr="002E44B8">
        <w:rPr>
          <w:lang w:bidi="ar-EG"/>
        </w:rPr>
        <w:tab/>
      </w:r>
      <w:r w:rsidRPr="002E44B8">
        <w:rPr>
          <w:rFonts w:hint="cs"/>
          <w:rtl/>
        </w:rPr>
        <w:t>باب ال</w:t>
      </w:r>
      <w:r w:rsidR="0032560F">
        <w:rPr>
          <w:rFonts w:hint="cs"/>
          <w:rtl/>
        </w:rPr>
        <w:t>‍</w:t>
      </w:r>
      <w:r w:rsidRPr="002E44B8">
        <w:rPr>
          <w:rFonts w:hint="cs"/>
          <w:rtl/>
        </w:rPr>
        <w:t>مشاركة مفتوح أمام الدول الأعضاء في الات</w:t>
      </w:r>
      <w:r w:rsidR="0032560F">
        <w:rPr>
          <w:rFonts w:hint="cs"/>
          <w:rtl/>
        </w:rPr>
        <w:t>‍</w:t>
      </w:r>
      <w:r w:rsidRPr="002E44B8">
        <w:rPr>
          <w:rFonts w:hint="cs"/>
          <w:rtl/>
        </w:rPr>
        <w:t>حاد وأعضاء القطاع وال</w:t>
      </w:r>
      <w:r w:rsidR="0032560F">
        <w:rPr>
          <w:rFonts w:hint="cs"/>
          <w:rtl/>
        </w:rPr>
        <w:t>‍</w:t>
      </w:r>
      <w:r w:rsidRPr="002E44B8">
        <w:rPr>
          <w:rFonts w:hint="cs"/>
          <w:rtl/>
        </w:rPr>
        <w:t>منتسبين والهيئات الأكادي</w:t>
      </w:r>
      <w:r w:rsidR="003E695D">
        <w:rPr>
          <w:rFonts w:hint="cs"/>
          <w:rtl/>
        </w:rPr>
        <w:t>‍</w:t>
      </w:r>
      <w:r w:rsidRPr="002E44B8">
        <w:rPr>
          <w:rFonts w:hint="cs"/>
          <w:rtl/>
        </w:rPr>
        <w:t>مية وأمام أي</w:t>
      </w:r>
      <w:r w:rsidR="00192D55">
        <w:rPr>
          <w:rFonts w:hint="eastAsia"/>
          <w:rtl/>
        </w:rPr>
        <w:t> </w:t>
      </w:r>
      <w:r w:rsidRPr="002E44B8">
        <w:rPr>
          <w:rFonts w:hint="cs"/>
          <w:rtl/>
        </w:rPr>
        <w:t>شخص من أي بلد عضو في الات</w:t>
      </w:r>
      <w:r w:rsidR="003E695D">
        <w:rPr>
          <w:rFonts w:hint="cs"/>
          <w:rtl/>
        </w:rPr>
        <w:t>‍</w:t>
      </w:r>
      <w:r w:rsidRPr="002E44B8">
        <w:rPr>
          <w:rFonts w:hint="cs"/>
          <w:rtl/>
        </w:rPr>
        <w:t>حاد يرغب في ال</w:t>
      </w:r>
      <w:r w:rsidR="00F15CF2">
        <w:rPr>
          <w:rFonts w:hint="cs"/>
          <w:rtl/>
        </w:rPr>
        <w:t>‍</w:t>
      </w:r>
      <w:r w:rsidRPr="002E44B8">
        <w:rPr>
          <w:rFonts w:hint="cs"/>
          <w:rtl/>
        </w:rPr>
        <w:t>مساه</w:t>
      </w:r>
      <w:r w:rsidR="003E695D">
        <w:rPr>
          <w:rFonts w:hint="cs"/>
          <w:rtl/>
        </w:rPr>
        <w:t>‍</w:t>
      </w:r>
      <w:r w:rsidRPr="002E44B8">
        <w:rPr>
          <w:rFonts w:hint="cs"/>
          <w:rtl/>
        </w:rPr>
        <w:t>مة في العمل.</w:t>
      </w:r>
      <w:proofErr w:type="gramEnd"/>
      <w:r w:rsidRPr="002E44B8">
        <w:rPr>
          <w:rFonts w:hint="cs"/>
          <w:rtl/>
        </w:rPr>
        <w:t xml:space="preserve"> ويشمل ذلك أيضاً الأفراد الأعضاء في</w:t>
      </w:r>
      <w:r w:rsidR="002F4BA8">
        <w:rPr>
          <w:rFonts w:hint="eastAsia"/>
          <w:rtl/>
        </w:rPr>
        <w:t> </w:t>
      </w:r>
      <w:r w:rsidRPr="002E44B8">
        <w:rPr>
          <w:rFonts w:hint="cs"/>
          <w:rtl/>
        </w:rPr>
        <w:t>ال</w:t>
      </w:r>
      <w:r w:rsidR="002F4BA8">
        <w:rPr>
          <w:rFonts w:hint="cs"/>
          <w:rtl/>
        </w:rPr>
        <w:t>‍</w:t>
      </w:r>
      <w:r w:rsidRPr="002E44B8">
        <w:rPr>
          <w:rFonts w:hint="cs"/>
          <w:rtl/>
        </w:rPr>
        <w:t xml:space="preserve">منظمات الدولية والإقليمية والوطنية. </w:t>
      </w:r>
      <w:r w:rsidR="004A5DB2">
        <w:rPr>
          <w:rFonts w:hint="cs"/>
          <w:rtl/>
        </w:rPr>
        <w:t>وال</w:t>
      </w:r>
      <w:r w:rsidR="00670D77">
        <w:rPr>
          <w:rFonts w:hint="cs"/>
          <w:rtl/>
        </w:rPr>
        <w:t>‍</w:t>
      </w:r>
      <w:r w:rsidR="004A5DB2">
        <w:rPr>
          <w:rFonts w:hint="cs"/>
          <w:rtl/>
        </w:rPr>
        <w:t>مشاركة في</w:t>
      </w:r>
      <w:r w:rsidR="00C30D7D">
        <w:rPr>
          <w:rFonts w:hint="cs"/>
          <w:rtl/>
        </w:rPr>
        <w:t xml:space="preserve"> ال</w:t>
      </w:r>
      <w:r w:rsidR="00670D77">
        <w:rPr>
          <w:rFonts w:hint="cs"/>
          <w:rtl/>
        </w:rPr>
        <w:t>‍</w:t>
      </w:r>
      <w:r w:rsidR="00C30D7D">
        <w:rPr>
          <w:rFonts w:hint="cs"/>
          <w:rtl/>
        </w:rPr>
        <w:t>منتدى م</w:t>
      </w:r>
      <w:r w:rsidR="00670D77">
        <w:rPr>
          <w:rFonts w:hint="cs"/>
          <w:rtl/>
        </w:rPr>
        <w:t>‍</w:t>
      </w:r>
      <w:r w:rsidR="00C30D7D">
        <w:rPr>
          <w:rFonts w:hint="cs"/>
          <w:rtl/>
        </w:rPr>
        <w:t>جاني</w:t>
      </w:r>
      <w:r w:rsidR="008C7B53">
        <w:rPr>
          <w:rFonts w:hint="cs"/>
          <w:rtl/>
        </w:rPr>
        <w:t>ة</w:t>
      </w:r>
      <w:r w:rsidRPr="002E44B8">
        <w:rPr>
          <w:rFonts w:hint="cs"/>
          <w:rtl/>
        </w:rPr>
        <w:t>.</w:t>
      </w:r>
    </w:p>
    <w:p w:rsidR="002E44B8" w:rsidRDefault="002E44B8" w:rsidP="001237B6">
      <w:pPr>
        <w:keepNext/>
        <w:keepLines/>
        <w:rPr>
          <w:spacing w:val="-2"/>
          <w:rtl/>
          <w:lang w:bidi="ar-EG"/>
        </w:rPr>
      </w:pPr>
      <w:proofErr w:type="gramStart"/>
      <w:r w:rsidRPr="002E44B8">
        <w:rPr>
          <w:lang w:bidi="ar-EG"/>
        </w:rPr>
        <w:lastRenderedPageBreak/>
        <w:t>4</w:t>
      </w:r>
      <w:r w:rsidRPr="002E44B8">
        <w:rPr>
          <w:rFonts w:hint="cs"/>
          <w:rtl/>
          <w:lang w:bidi="ar-EG"/>
        </w:rPr>
        <w:tab/>
      </w:r>
      <w:r w:rsidRPr="00276B6E">
        <w:rPr>
          <w:rFonts w:hint="cs"/>
          <w:spacing w:val="-4"/>
          <w:rtl/>
          <w:lang w:bidi="ar-EG"/>
        </w:rPr>
        <w:t>و</w:t>
      </w:r>
      <w:r w:rsidR="00483C8A" w:rsidRPr="00276B6E">
        <w:rPr>
          <w:rFonts w:hint="cs"/>
          <w:spacing w:val="-4"/>
          <w:rtl/>
          <w:lang w:bidi="ar-EG"/>
        </w:rPr>
        <w:t>ي</w:t>
      </w:r>
      <w:r w:rsidRPr="00276B6E">
        <w:rPr>
          <w:rFonts w:hint="cs"/>
          <w:spacing w:val="-4"/>
          <w:rtl/>
          <w:lang w:bidi="ar-EG"/>
        </w:rPr>
        <w:t xml:space="preserve">هدف </w:t>
      </w:r>
      <w:r w:rsidR="00830BFC" w:rsidRPr="00276B6E">
        <w:rPr>
          <w:rFonts w:hint="cs"/>
          <w:spacing w:val="-4"/>
          <w:rtl/>
          <w:lang w:bidi="ar-EG"/>
        </w:rPr>
        <w:t>ال</w:t>
      </w:r>
      <w:r w:rsidR="0036227D" w:rsidRPr="00276B6E">
        <w:rPr>
          <w:rFonts w:hint="cs"/>
          <w:spacing w:val="-4"/>
          <w:rtl/>
          <w:lang w:bidi="ar-EG"/>
        </w:rPr>
        <w:t>‍</w:t>
      </w:r>
      <w:r w:rsidR="00830BFC" w:rsidRPr="00276B6E">
        <w:rPr>
          <w:rFonts w:hint="cs"/>
          <w:spacing w:val="-4"/>
          <w:rtl/>
          <w:lang w:bidi="ar-EG"/>
        </w:rPr>
        <w:t>منتدى الإقليمي للتقييس</w:t>
      </w:r>
      <w:r w:rsidRPr="00276B6E">
        <w:rPr>
          <w:rFonts w:hint="cs"/>
          <w:spacing w:val="-4"/>
          <w:rtl/>
          <w:lang w:bidi="ar-EG"/>
        </w:rPr>
        <w:t xml:space="preserve"> </w:t>
      </w:r>
      <w:r w:rsidR="00483C8A" w:rsidRPr="00276B6E">
        <w:rPr>
          <w:rFonts w:eastAsia="SimSun" w:hint="cs"/>
          <w:spacing w:val="-4"/>
          <w:rtl/>
          <w:lang w:bidi="ar-SY"/>
        </w:rPr>
        <w:t>إلى تزويد البلدان النامية ب</w:t>
      </w:r>
      <w:r w:rsidR="0036227D" w:rsidRPr="00276B6E">
        <w:rPr>
          <w:rFonts w:eastAsia="SimSun" w:hint="cs"/>
          <w:spacing w:val="-4"/>
          <w:rtl/>
          <w:lang w:bidi="ar-SY"/>
        </w:rPr>
        <w:t>‍</w:t>
      </w:r>
      <w:r w:rsidR="00483C8A" w:rsidRPr="00276B6E">
        <w:rPr>
          <w:rFonts w:eastAsia="SimSun" w:hint="cs"/>
          <w:spacing w:val="-4"/>
          <w:rtl/>
          <w:lang w:bidi="ar-SY"/>
        </w:rPr>
        <w:t>مشورة عملية وبأفضل ال</w:t>
      </w:r>
      <w:r w:rsidR="0036227D" w:rsidRPr="00276B6E">
        <w:rPr>
          <w:rFonts w:eastAsia="SimSun" w:hint="cs"/>
          <w:spacing w:val="-4"/>
          <w:rtl/>
          <w:lang w:bidi="ar-SY"/>
        </w:rPr>
        <w:t>‍</w:t>
      </w:r>
      <w:r w:rsidR="00483C8A" w:rsidRPr="00276B6E">
        <w:rPr>
          <w:rFonts w:eastAsia="SimSun" w:hint="cs"/>
          <w:spacing w:val="-4"/>
          <w:rtl/>
          <w:lang w:bidi="ar-SY"/>
        </w:rPr>
        <w:t>ممارسات بشأن وضع معايير عال</w:t>
      </w:r>
      <w:r w:rsidR="0036227D" w:rsidRPr="00276B6E">
        <w:rPr>
          <w:rFonts w:eastAsia="SimSun" w:hint="cs"/>
          <w:spacing w:val="-4"/>
          <w:rtl/>
          <w:lang w:bidi="ar-SY"/>
        </w:rPr>
        <w:t>‍</w:t>
      </w:r>
      <w:r w:rsidR="00483C8A" w:rsidRPr="00276B6E">
        <w:rPr>
          <w:rFonts w:eastAsia="SimSun" w:hint="cs"/>
          <w:spacing w:val="-4"/>
          <w:rtl/>
          <w:lang w:bidi="ar-SY"/>
        </w:rPr>
        <w:t>مية وبناء أساس وطني في م</w:t>
      </w:r>
      <w:r w:rsidR="0036227D" w:rsidRPr="00276B6E">
        <w:rPr>
          <w:rFonts w:eastAsia="SimSun" w:hint="cs"/>
          <w:spacing w:val="-4"/>
          <w:rtl/>
          <w:lang w:bidi="ar-SY"/>
        </w:rPr>
        <w:t>‍</w:t>
      </w:r>
      <w:r w:rsidR="00483C8A" w:rsidRPr="00276B6E">
        <w:rPr>
          <w:rFonts w:eastAsia="SimSun" w:hint="cs"/>
          <w:spacing w:val="-4"/>
          <w:rtl/>
          <w:lang w:bidi="ar-SY"/>
        </w:rPr>
        <w:t>جال ال</w:t>
      </w:r>
      <w:r w:rsidR="00276B6E" w:rsidRPr="00276B6E">
        <w:rPr>
          <w:rFonts w:eastAsia="SimSun" w:hint="cs"/>
          <w:spacing w:val="-4"/>
          <w:rtl/>
          <w:lang w:bidi="ar-SY"/>
        </w:rPr>
        <w:t>‍</w:t>
      </w:r>
      <w:r w:rsidR="00483C8A" w:rsidRPr="00276B6E">
        <w:rPr>
          <w:rFonts w:eastAsia="SimSun" w:hint="cs"/>
          <w:spacing w:val="-4"/>
          <w:rtl/>
          <w:lang w:bidi="ar-SY"/>
        </w:rPr>
        <w:t>معايير م</w:t>
      </w:r>
      <w:r w:rsidR="00276B6E" w:rsidRPr="00276B6E">
        <w:rPr>
          <w:rFonts w:eastAsia="SimSun" w:hint="cs"/>
          <w:spacing w:val="-4"/>
          <w:rtl/>
          <w:lang w:bidi="ar-SY"/>
        </w:rPr>
        <w:t>‍</w:t>
      </w:r>
      <w:r w:rsidR="00483C8A" w:rsidRPr="00276B6E">
        <w:rPr>
          <w:rFonts w:eastAsia="SimSun" w:hint="cs"/>
          <w:spacing w:val="-4"/>
          <w:rtl/>
          <w:lang w:bidi="ar-SY"/>
        </w:rPr>
        <w:t>ما يعزز من كفاءة التقييس لدى البلدان النامية</w:t>
      </w:r>
      <w:r w:rsidRPr="00276B6E">
        <w:rPr>
          <w:rFonts w:hint="cs"/>
          <w:spacing w:val="-4"/>
          <w:rtl/>
          <w:lang w:bidi="ar-EG"/>
        </w:rPr>
        <w:t>.</w:t>
      </w:r>
      <w:proofErr w:type="gramEnd"/>
      <w:r w:rsidR="00483C8A" w:rsidRPr="00276B6E">
        <w:rPr>
          <w:rFonts w:hint="cs"/>
          <w:spacing w:val="-4"/>
          <w:rtl/>
          <w:lang w:bidi="ar-EG"/>
        </w:rPr>
        <w:t xml:space="preserve"> </w:t>
      </w:r>
      <w:r w:rsidR="00EB27FF" w:rsidRPr="00276B6E">
        <w:rPr>
          <w:rFonts w:hint="cs"/>
          <w:spacing w:val="-4"/>
          <w:rtl/>
          <w:lang w:bidi="ar-EG"/>
        </w:rPr>
        <w:t xml:space="preserve">وعلاوة على ذلك، </w:t>
      </w:r>
      <w:r w:rsidR="008C7B53" w:rsidRPr="00276B6E">
        <w:rPr>
          <w:rFonts w:hint="cs"/>
          <w:spacing w:val="-4"/>
          <w:rtl/>
          <w:lang w:bidi="ar-EG"/>
        </w:rPr>
        <w:t>س</w:t>
      </w:r>
      <w:r w:rsidR="00276B6E" w:rsidRPr="00276B6E">
        <w:rPr>
          <w:rFonts w:hint="cs"/>
          <w:spacing w:val="-4"/>
          <w:rtl/>
          <w:lang w:bidi="ar-EG"/>
        </w:rPr>
        <w:t>ت</w:t>
      </w:r>
      <w:r w:rsidR="008C7B53" w:rsidRPr="00276B6E">
        <w:rPr>
          <w:rFonts w:hint="cs"/>
          <w:spacing w:val="-4"/>
          <w:rtl/>
          <w:lang w:bidi="ar-EG"/>
        </w:rPr>
        <w:t>تناول ال</w:t>
      </w:r>
      <w:r w:rsidR="00276B6E" w:rsidRPr="00276B6E">
        <w:rPr>
          <w:rFonts w:hint="cs"/>
          <w:spacing w:val="-4"/>
          <w:rtl/>
          <w:lang w:bidi="ar-EG"/>
        </w:rPr>
        <w:t>‍</w:t>
      </w:r>
      <w:r w:rsidR="008C7B53" w:rsidRPr="00276B6E">
        <w:rPr>
          <w:rFonts w:hint="cs"/>
          <w:spacing w:val="-4"/>
          <w:rtl/>
          <w:lang w:bidi="ar-EG"/>
        </w:rPr>
        <w:t>مناقشة</w:t>
      </w:r>
      <w:r w:rsidR="00EB27FF" w:rsidRPr="00276B6E">
        <w:rPr>
          <w:rFonts w:hint="cs"/>
          <w:spacing w:val="-4"/>
          <w:rtl/>
          <w:lang w:bidi="ar-EG"/>
        </w:rPr>
        <w:t xml:space="preserve"> أيضاً أنشطة التقييس ال</w:t>
      </w:r>
      <w:r w:rsidR="00276B6E" w:rsidRPr="00276B6E">
        <w:rPr>
          <w:rFonts w:hint="cs"/>
          <w:spacing w:val="-4"/>
          <w:rtl/>
          <w:lang w:bidi="ar-EG"/>
        </w:rPr>
        <w:t>‍</w:t>
      </w:r>
      <w:r w:rsidR="00EB27FF" w:rsidRPr="00276B6E">
        <w:rPr>
          <w:rFonts w:hint="cs"/>
          <w:spacing w:val="-4"/>
          <w:rtl/>
          <w:lang w:bidi="ar-EG"/>
        </w:rPr>
        <w:t>جارية في ل</w:t>
      </w:r>
      <w:r w:rsidR="00276B6E" w:rsidRPr="00276B6E">
        <w:rPr>
          <w:rFonts w:hint="cs"/>
          <w:spacing w:val="-4"/>
          <w:rtl/>
          <w:lang w:bidi="ar-EG"/>
        </w:rPr>
        <w:t>‍</w:t>
      </w:r>
      <w:r w:rsidR="00EB27FF" w:rsidRPr="00276B6E">
        <w:rPr>
          <w:rFonts w:hint="cs"/>
          <w:spacing w:val="-4"/>
          <w:rtl/>
          <w:lang w:bidi="ar-EG"/>
        </w:rPr>
        <w:t>جان دراسات تقييس الاتصالات التي تهم ال</w:t>
      </w:r>
      <w:r w:rsidR="00276B6E" w:rsidRPr="00276B6E">
        <w:rPr>
          <w:rFonts w:hint="cs"/>
          <w:spacing w:val="-4"/>
          <w:rtl/>
          <w:lang w:bidi="ar-EG"/>
        </w:rPr>
        <w:t>‍</w:t>
      </w:r>
      <w:r w:rsidR="00EB27FF" w:rsidRPr="00276B6E">
        <w:rPr>
          <w:rFonts w:hint="cs"/>
          <w:spacing w:val="-4"/>
          <w:rtl/>
          <w:lang w:bidi="ar-EG"/>
        </w:rPr>
        <w:t>منطقة.</w:t>
      </w:r>
      <w:r w:rsidR="0058208B" w:rsidRPr="00276B6E">
        <w:rPr>
          <w:rFonts w:hint="cs"/>
          <w:spacing w:val="-4"/>
          <w:rtl/>
          <w:lang w:bidi="ar-EG"/>
        </w:rPr>
        <w:t xml:space="preserve"> وستُعقد جلسة تفاعلية بشأن أساليب عمل ل</w:t>
      </w:r>
      <w:r w:rsidR="00276B6E" w:rsidRPr="00276B6E">
        <w:rPr>
          <w:rFonts w:hint="cs"/>
          <w:spacing w:val="-4"/>
          <w:rtl/>
          <w:lang w:bidi="ar-EG"/>
        </w:rPr>
        <w:t>‍</w:t>
      </w:r>
      <w:r w:rsidR="0058208B" w:rsidRPr="00276B6E">
        <w:rPr>
          <w:rFonts w:hint="cs"/>
          <w:spacing w:val="-4"/>
          <w:rtl/>
          <w:lang w:bidi="ar-EG"/>
        </w:rPr>
        <w:t>جان دراسات تقييس الاتصالات أثناء ال</w:t>
      </w:r>
      <w:r w:rsidR="00276B6E" w:rsidRPr="00276B6E">
        <w:rPr>
          <w:rFonts w:hint="cs"/>
          <w:spacing w:val="-4"/>
          <w:rtl/>
          <w:lang w:bidi="ar-EG"/>
        </w:rPr>
        <w:t>‍</w:t>
      </w:r>
      <w:r w:rsidR="0058208B" w:rsidRPr="00276B6E">
        <w:rPr>
          <w:rFonts w:hint="cs"/>
          <w:spacing w:val="-4"/>
          <w:rtl/>
          <w:lang w:bidi="ar-EG"/>
        </w:rPr>
        <w:t>منتدى لتعريف ال</w:t>
      </w:r>
      <w:r w:rsidR="00276B6E" w:rsidRPr="00276B6E">
        <w:rPr>
          <w:rFonts w:hint="cs"/>
          <w:spacing w:val="-4"/>
          <w:rtl/>
          <w:lang w:bidi="ar-EG"/>
        </w:rPr>
        <w:t>‍</w:t>
      </w:r>
      <w:r w:rsidR="0058208B" w:rsidRPr="00276B6E">
        <w:rPr>
          <w:rFonts w:hint="cs"/>
          <w:spacing w:val="-4"/>
          <w:rtl/>
          <w:lang w:bidi="ar-EG"/>
        </w:rPr>
        <w:t>مندوبين بالإجراءات ال</w:t>
      </w:r>
      <w:r w:rsidR="00276B6E" w:rsidRPr="00276B6E">
        <w:rPr>
          <w:rFonts w:hint="cs"/>
          <w:spacing w:val="-4"/>
          <w:rtl/>
          <w:lang w:bidi="ar-EG"/>
        </w:rPr>
        <w:t>‍</w:t>
      </w:r>
      <w:r w:rsidR="0058208B" w:rsidRPr="00276B6E">
        <w:rPr>
          <w:rFonts w:hint="cs"/>
          <w:spacing w:val="-4"/>
          <w:rtl/>
          <w:lang w:bidi="ar-EG"/>
        </w:rPr>
        <w:t>خاصة بال</w:t>
      </w:r>
      <w:r w:rsidR="00276B6E" w:rsidRPr="00276B6E">
        <w:rPr>
          <w:rFonts w:hint="cs"/>
          <w:spacing w:val="-4"/>
          <w:rtl/>
          <w:lang w:bidi="ar-EG"/>
        </w:rPr>
        <w:t>‍</w:t>
      </w:r>
      <w:r w:rsidR="00405085" w:rsidRPr="00276B6E">
        <w:rPr>
          <w:rFonts w:hint="cs"/>
          <w:spacing w:val="-4"/>
          <w:rtl/>
          <w:lang w:bidi="ar-EG"/>
        </w:rPr>
        <w:t>مشاركة في وضع ال</w:t>
      </w:r>
      <w:r w:rsidR="00276B6E" w:rsidRPr="00276B6E">
        <w:rPr>
          <w:rFonts w:hint="cs"/>
          <w:spacing w:val="-4"/>
          <w:rtl/>
          <w:lang w:bidi="ar-EG"/>
        </w:rPr>
        <w:t>‍</w:t>
      </w:r>
      <w:r w:rsidR="00405085" w:rsidRPr="00276B6E">
        <w:rPr>
          <w:rFonts w:hint="cs"/>
          <w:spacing w:val="-4"/>
          <w:rtl/>
          <w:lang w:bidi="ar-EG"/>
        </w:rPr>
        <w:t>معايير</w:t>
      </w:r>
      <w:r w:rsidR="00276B6E" w:rsidRPr="00276B6E">
        <w:rPr>
          <w:rFonts w:hint="eastAsia"/>
          <w:spacing w:val="-4"/>
          <w:rtl/>
          <w:lang w:bidi="ar-EG"/>
        </w:rPr>
        <w:t> </w:t>
      </w:r>
      <w:r w:rsidR="00405085" w:rsidRPr="00276B6E">
        <w:rPr>
          <w:rFonts w:hint="cs"/>
          <w:spacing w:val="-4"/>
          <w:rtl/>
          <w:lang w:bidi="ar-EG"/>
        </w:rPr>
        <w:t>الدولية.</w:t>
      </w:r>
    </w:p>
    <w:p w:rsidR="00483C8A" w:rsidRPr="00520A11" w:rsidRDefault="0058208B" w:rsidP="00520A11">
      <w:pPr>
        <w:rPr>
          <w:rtl/>
          <w:lang w:bidi="ar-EG"/>
        </w:rPr>
      </w:pPr>
      <w:r w:rsidRPr="00520A11">
        <w:rPr>
          <w:rFonts w:hint="cs"/>
          <w:rtl/>
          <w:lang w:bidi="ar-EG"/>
        </w:rPr>
        <w:t>ومن بين ال</w:t>
      </w:r>
      <w:r w:rsidR="00520A11" w:rsidRPr="00520A11">
        <w:rPr>
          <w:rFonts w:hint="cs"/>
          <w:rtl/>
          <w:lang w:bidi="ar-EG"/>
        </w:rPr>
        <w:t>‍</w:t>
      </w:r>
      <w:r w:rsidRPr="00520A11">
        <w:rPr>
          <w:rFonts w:hint="cs"/>
          <w:rtl/>
          <w:lang w:bidi="ar-EG"/>
        </w:rPr>
        <w:t>جمهور ال</w:t>
      </w:r>
      <w:r w:rsidR="00520A11" w:rsidRPr="00520A11">
        <w:rPr>
          <w:rFonts w:hint="cs"/>
          <w:rtl/>
          <w:lang w:bidi="ar-EG"/>
        </w:rPr>
        <w:t>‍</w:t>
      </w:r>
      <w:r w:rsidRPr="00520A11">
        <w:rPr>
          <w:rFonts w:hint="cs"/>
          <w:rtl/>
          <w:lang w:bidi="ar-EG"/>
        </w:rPr>
        <w:t>مستهدف، الهيئات الوطنية ال</w:t>
      </w:r>
      <w:r w:rsidR="00520A11" w:rsidRPr="00520A11">
        <w:rPr>
          <w:rFonts w:hint="cs"/>
          <w:rtl/>
          <w:lang w:bidi="ar-EG"/>
        </w:rPr>
        <w:t>‍</w:t>
      </w:r>
      <w:r w:rsidRPr="00520A11">
        <w:rPr>
          <w:rFonts w:hint="cs"/>
          <w:rtl/>
          <w:lang w:bidi="ar-EG"/>
        </w:rPr>
        <w:t>معنية بال</w:t>
      </w:r>
      <w:r w:rsidR="00520A11" w:rsidRPr="00520A11">
        <w:rPr>
          <w:rFonts w:hint="cs"/>
          <w:rtl/>
          <w:lang w:bidi="ar-EG"/>
        </w:rPr>
        <w:t>‍</w:t>
      </w:r>
      <w:r w:rsidRPr="00520A11">
        <w:rPr>
          <w:rFonts w:hint="cs"/>
          <w:rtl/>
          <w:lang w:bidi="ar-EG"/>
        </w:rPr>
        <w:t>معايير ومنظمو تكنولوجيا ال</w:t>
      </w:r>
      <w:r w:rsidR="00520A11" w:rsidRPr="00520A11">
        <w:rPr>
          <w:rFonts w:hint="cs"/>
          <w:rtl/>
          <w:lang w:bidi="ar-EG"/>
        </w:rPr>
        <w:t>‍</w:t>
      </w:r>
      <w:r w:rsidRPr="00520A11">
        <w:rPr>
          <w:rFonts w:hint="cs"/>
          <w:rtl/>
          <w:lang w:bidi="ar-EG"/>
        </w:rPr>
        <w:t>معلومات والاتصالات وشركات تكنولوجيا ال</w:t>
      </w:r>
      <w:r w:rsidR="00520A11" w:rsidRPr="00520A11">
        <w:rPr>
          <w:rFonts w:hint="cs"/>
          <w:rtl/>
          <w:lang w:bidi="ar-EG"/>
        </w:rPr>
        <w:t>‍</w:t>
      </w:r>
      <w:r w:rsidRPr="00520A11">
        <w:rPr>
          <w:rFonts w:hint="cs"/>
          <w:rtl/>
          <w:lang w:bidi="ar-EG"/>
        </w:rPr>
        <w:t>معلومات والاتصالات ومنظمات البحوث في م</w:t>
      </w:r>
      <w:r w:rsidR="00520A11" w:rsidRPr="00520A11">
        <w:rPr>
          <w:rFonts w:hint="cs"/>
          <w:rtl/>
          <w:lang w:bidi="ar-EG"/>
        </w:rPr>
        <w:t>‍</w:t>
      </w:r>
      <w:r w:rsidRPr="00520A11">
        <w:rPr>
          <w:rFonts w:hint="cs"/>
          <w:rtl/>
          <w:lang w:bidi="ar-EG"/>
        </w:rPr>
        <w:t>جال تكنولوجيا ال</w:t>
      </w:r>
      <w:r w:rsidR="00520A11" w:rsidRPr="00520A11">
        <w:rPr>
          <w:rFonts w:hint="cs"/>
          <w:rtl/>
          <w:lang w:bidi="ar-EG"/>
        </w:rPr>
        <w:t>‍</w:t>
      </w:r>
      <w:r w:rsidRPr="00520A11">
        <w:rPr>
          <w:rFonts w:hint="cs"/>
          <w:rtl/>
          <w:lang w:bidi="ar-EG"/>
        </w:rPr>
        <w:t>معلومات والاتصالات ومقدمو ال</w:t>
      </w:r>
      <w:r w:rsidR="00520A11" w:rsidRPr="00520A11">
        <w:rPr>
          <w:rFonts w:hint="cs"/>
          <w:rtl/>
          <w:lang w:bidi="ar-EG"/>
        </w:rPr>
        <w:t>‍</w:t>
      </w:r>
      <w:r w:rsidRPr="00520A11">
        <w:rPr>
          <w:rFonts w:hint="cs"/>
          <w:rtl/>
          <w:lang w:bidi="ar-EG"/>
        </w:rPr>
        <w:t>خدمات والهيئات</w:t>
      </w:r>
      <w:r w:rsidR="00520A11" w:rsidRPr="00520A11">
        <w:rPr>
          <w:rFonts w:hint="eastAsia"/>
          <w:rtl/>
          <w:lang w:bidi="ar-EG"/>
        </w:rPr>
        <w:t> </w:t>
      </w:r>
      <w:r w:rsidRPr="00520A11">
        <w:rPr>
          <w:rFonts w:hint="cs"/>
          <w:rtl/>
          <w:lang w:bidi="ar-EG"/>
        </w:rPr>
        <w:t>الأكادي</w:t>
      </w:r>
      <w:r w:rsidR="00520A11" w:rsidRPr="00520A11">
        <w:rPr>
          <w:rFonts w:hint="cs"/>
          <w:rtl/>
          <w:lang w:bidi="ar-EG"/>
        </w:rPr>
        <w:t>‍</w:t>
      </w:r>
      <w:r w:rsidRPr="00520A11">
        <w:rPr>
          <w:rFonts w:hint="cs"/>
          <w:rtl/>
          <w:lang w:bidi="ar-EG"/>
        </w:rPr>
        <w:t>مية.</w:t>
      </w:r>
    </w:p>
    <w:p w:rsidR="00483C8A" w:rsidRPr="00FB0D56" w:rsidRDefault="001F3165" w:rsidP="00534BC8">
      <w:pPr>
        <w:rPr>
          <w:rtl/>
          <w:lang w:bidi="ar-EG"/>
        </w:rPr>
      </w:pPr>
      <w:r w:rsidRPr="00FB0D56">
        <w:rPr>
          <w:lang w:bidi="ar-EG"/>
        </w:rPr>
        <w:t>5</w:t>
      </w:r>
      <w:r w:rsidRPr="00FB0D56">
        <w:rPr>
          <w:rFonts w:hint="cs"/>
          <w:rtl/>
          <w:lang w:bidi="ar-EG"/>
        </w:rPr>
        <w:tab/>
      </w:r>
      <w:r w:rsidR="00932676" w:rsidRPr="00FB0D56">
        <w:rPr>
          <w:rFonts w:hint="cs"/>
          <w:rtl/>
          <w:lang w:bidi="ar-EG"/>
        </w:rPr>
        <w:t>وسيتعين على ال</w:t>
      </w:r>
      <w:r w:rsidR="00FB0D56" w:rsidRPr="00FB0D56">
        <w:rPr>
          <w:rFonts w:hint="cs"/>
          <w:rtl/>
          <w:lang w:bidi="ar-EG"/>
        </w:rPr>
        <w:t>‍</w:t>
      </w:r>
      <w:r w:rsidR="00932676" w:rsidRPr="00FB0D56">
        <w:rPr>
          <w:rFonts w:hint="cs"/>
          <w:rtl/>
          <w:lang w:bidi="ar-EG"/>
        </w:rPr>
        <w:t>مشاركين القيام</w:t>
      </w:r>
      <w:r w:rsidR="00B35E54" w:rsidRPr="00FB0D56">
        <w:rPr>
          <w:rFonts w:hint="cs"/>
          <w:rtl/>
          <w:lang w:bidi="ar-EG"/>
        </w:rPr>
        <w:t xml:space="preserve"> بدورة تعلم إلكتروني بشأن التوصية </w:t>
      </w:r>
      <w:r w:rsidR="00B35E54" w:rsidRPr="00FB0D56">
        <w:rPr>
          <w:lang w:bidi="ar-EG"/>
        </w:rPr>
        <w:t>ITU-T A.1</w:t>
      </w:r>
      <w:r w:rsidR="00B35E54" w:rsidRPr="00FB0D56">
        <w:rPr>
          <w:rFonts w:hint="cs"/>
          <w:rtl/>
          <w:lang w:bidi="ar-EG"/>
        </w:rPr>
        <w:t>: أساليب عمل ل</w:t>
      </w:r>
      <w:r w:rsidR="00FB0D56" w:rsidRPr="00FB0D56">
        <w:rPr>
          <w:rFonts w:hint="cs"/>
          <w:rtl/>
          <w:lang w:bidi="ar-EG"/>
        </w:rPr>
        <w:t>‍</w:t>
      </w:r>
      <w:r w:rsidR="00B35E54" w:rsidRPr="00FB0D56">
        <w:rPr>
          <w:rFonts w:hint="cs"/>
          <w:rtl/>
          <w:lang w:bidi="ar-EG"/>
        </w:rPr>
        <w:t>جان الدراسات</w:t>
      </w:r>
      <w:r w:rsidR="009D0FE7" w:rsidRPr="00FB0D56">
        <w:rPr>
          <w:rFonts w:hint="cs"/>
          <w:rtl/>
          <w:lang w:bidi="ar-EG"/>
        </w:rPr>
        <w:t>،</w:t>
      </w:r>
      <w:r w:rsidR="00B35E54" w:rsidRPr="00FB0D56">
        <w:rPr>
          <w:rFonts w:hint="cs"/>
          <w:rtl/>
          <w:lang w:bidi="ar-EG"/>
        </w:rPr>
        <w:t xml:space="preserve"> قبل حضور ال</w:t>
      </w:r>
      <w:r w:rsidR="00FB0D56" w:rsidRPr="00FB0D56">
        <w:rPr>
          <w:rFonts w:hint="cs"/>
          <w:rtl/>
          <w:lang w:bidi="ar-EG"/>
        </w:rPr>
        <w:t>‍</w:t>
      </w:r>
      <w:r w:rsidR="00B35E54" w:rsidRPr="00FB0D56">
        <w:rPr>
          <w:rFonts w:hint="cs"/>
          <w:rtl/>
          <w:lang w:bidi="ar-EG"/>
        </w:rPr>
        <w:t>حدث.</w:t>
      </w:r>
      <w:r w:rsidR="00854B66" w:rsidRPr="00FB0D56">
        <w:rPr>
          <w:rFonts w:hint="cs"/>
          <w:rtl/>
          <w:lang w:bidi="ar-EG"/>
        </w:rPr>
        <w:t xml:space="preserve"> وي</w:t>
      </w:r>
      <w:r w:rsidR="00FB0D56" w:rsidRPr="00FB0D56">
        <w:rPr>
          <w:rFonts w:hint="cs"/>
          <w:rtl/>
          <w:lang w:bidi="ar-EG"/>
        </w:rPr>
        <w:t>‍</w:t>
      </w:r>
      <w:r w:rsidR="00854B66" w:rsidRPr="00FB0D56">
        <w:rPr>
          <w:rFonts w:hint="cs"/>
          <w:rtl/>
          <w:lang w:bidi="ar-EG"/>
        </w:rPr>
        <w:t xml:space="preserve">مكن النفاذ إلى دورة التعلم الإلكتروني بشأن التوصية </w:t>
      </w:r>
      <w:r w:rsidR="00854B66" w:rsidRPr="00FB0D56">
        <w:rPr>
          <w:lang w:bidi="ar-EG"/>
        </w:rPr>
        <w:t>ITU-T A.1</w:t>
      </w:r>
      <w:r w:rsidR="00854B66" w:rsidRPr="00FB0D56">
        <w:rPr>
          <w:rFonts w:hint="cs"/>
          <w:rtl/>
          <w:lang w:bidi="ar-EG"/>
        </w:rPr>
        <w:t xml:space="preserve"> في ال</w:t>
      </w:r>
      <w:r w:rsidR="00CF1941">
        <w:rPr>
          <w:rFonts w:hint="cs"/>
          <w:rtl/>
          <w:lang w:bidi="ar-EG"/>
        </w:rPr>
        <w:t>‍</w:t>
      </w:r>
      <w:r w:rsidR="00854B66" w:rsidRPr="00FB0D56">
        <w:rPr>
          <w:rFonts w:hint="cs"/>
          <w:rtl/>
          <w:lang w:bidi="ar-EG"/>
        </w:rPr>
        <w:t>موقع الإلكتروني لأكادي</w:t>
      </w:r>
      <w:r w:rsidR="00FB0D56" w:rsidRPr="00FB0D56">
        <w:rPr>
          <w:rFonts w:hint="cs"/>
          <w:rtl/>
          <w:lang w:bidi="ar-EG"/>
        </w:rPr>
        <w:t>‍</w:t>
      </w:r>
      <w:r w:rsidR="00854B66" w:rsidRPr="00FB0D56">
        <w:rPr>
          <w:rFonts w:hint="cs"/>
          <w:rtl/>
          <w:lang w:bidi="ar-EG"/>
        </w:rPr>
        <w:t>مية الات</w:t>
      </w:r>
      <w:r w:rsidR="00FB0D56" w:rsidRPr="00FB0D56">
        <w:rPr>
          <w:rFonts w:hint="cs"/>
          <w:rtl/>
          <w:lang w:bidi="ar-EG"/>
        </w:rPr>
        <w:t>‍</w:t>
      </w:r>
      <w:r w:rsidR="00854B66" w:rsidRPr="00FB0D56">
        <w:rPr>
          <w:rFonts w:hint="cs"/>
          <w:rtl/>
          <w:lang w:bidi="ar-EG"/>
        </w:rPr>
        <w:t>حاد</w:t>
      </w:r>
      <w:r w:rsidR="00797E48" w:rsidRPr="00FB0D56">
        <w:rPr>
          <w:rFonts w:hint="cs"/>
          <w:rtl/>
          <w:lang w:bidi="ar-EG"/>
        </w:rPr>
        <w:t xml:space="preserve"> ال</w:t>
      </w:r>
      <w:r w:rsidR="00FB0D56" w:rsidRPr="00FB0D56">
        <w:rPr>
          <w:rFonts w:hint="cs"/>
          <w:rtl/>
          <w:lang w:bidi="ar-EG"/>
        </w:rPr>
        <w:t>‍</w:t>
      </w:r>
      <w:r w:rsidR="00797E48" w:rsidRPr="00FB0D56">
        <w:rPr>
          <w:rFonts w:hint="cs"/>
          <w:rtl/>
          <w:lang w:bidi="ar-EG"/>
        </w:rPr>
        <w:t>متاح</w:t>
      </w:r>
      <w:r w:rsidR="00854B66" w:rsidRPr="00FB0D56">
        <w:rPr>
          <w:rFonts w:hint="cs"/>
          <w:rtl/>
          <w:lang w:bidi="ar-EG"/>
        </w:rPr>
        <w:t xml:space="preserve"> في العنوان التالي:</w:t>
      </w:r>
      <w:r w:rsidR="00525C93" w:rsidRPr="00FB0D56">
        <w:rPr>
          <w:rFonts w:hint="cs"/>
          <w:rtl/>
          <w:lang w:bidi="ar-EG"/>
        </w:rPr>
        <w:t xml:space="preserve"> </w:t>
      </w:r>
      <w:hyperlink r:id="rId12" w:history="1">
        <w:r w:rsidR="00CF4192" w:rsidRPr="00FB0D56">
          <w:rPr>
            <w:rStyle w:val="Hyperlink"/>
            <w:lang w:bidi="ar-EG"/>
          </w:rPr>
          <w:t>http://academy.itu.int/moodle/enrol/index.php?id=605</w:t>
        </w:r>
      </w:hyperlink>
      <w:r w:rsidR="00525C93" w:rsidRPr="00FB0D56">
        <w:rPr>
          <w:rFonts w:hint="cs"/>
          <w:rtl/>
          <w:lang w:bidi="ar-EG"/>
        </w:rPr>
        <w:t>.</w:t>
      </w:r>
      <w:r w:rsidR="00CF4192" w:rsidRPr="00FB0D56">
        <w:rPr>
          <w:rFonts w:hint="cs"/>
          <w:rtl/>
          <w:lang w:bidi="ar-EG"/>
        </w:rPr>
        <w:t xml:space="preserve"> وسيدعى ال</w:t>
      </w:r>
      <w:r w:rsidR="00FB0D56" w:rsidRPr="00FB0D56">
        <w:rPr>
          <w:rFonts w:hint="cs"/>
          <w:rtl/>
          <w:lang w:bidi="ar-EG"/>
        </w:rPr>
        <w:t>‍</w:t>
      </w:r>
      <w:r w:rsidR="00CF4192" w:rsidRPr="00FB0D56">
        <w:rPr>
          <w:rFonts w:hint="cs"/>
          <w:rtl/>
          <w:lang w:bidi="ar-EG"/>
        </w:rPr>
        <w:t>مشاركون إلى تبادل خبراتهم خلال ال</w:t>
      </w:r>
      <w:r w:rsidR="00FB0D56" w:rsidRPr="00FB0D56">
        <w:rPr>
          <w:rFonts w:hint="cs"/>
          <w:rtl/>
          <w:lang w:bidi="ar-EG"/>
        </w:rPr>
        <w:t>‍</w:t>
      </w:r>
      <w:r w:rsidR="00CF4192" w:rsidRPr="00FB0D56">
        <w:rPr>
          <w:rFonts w:hint="cs"/>
          <w:rtl/>
          <w:lang w:bidi="ar-EG"/>
        </w:rPr>
        <w:t>جلسة الأخيرة للمنتدى، حيث ستعقد جلسة لطرح الأسئلة والإجابة عليها.</w:t>
      </w:r>
    </w:p>
    <w:p w:rsidR="001F3165" w:rsidRPr="00331AAE" w:rsidRDefault="00C43779" w:rsidP="00331AAE">
      <w:pPr>
        <w:rPr>
          <w:rtl/>
          <w:lang w:bidi="ar-EG"/>
        </w:rPr>
      </w:pPr>
      <w:r w:rsidRPr="00331AAE">
        <w:rPr>
          <w:rFonts w:hint="cs"/>
          <w:rtl/>
        </w:rPr>
        <w:t>ت</w:t>
      </w:r>
      <w:r w:rsidR="001F3165" w:rsidRPr="00331AAE">
        <w:rPr>
          <w:rFonts w:hint="cs"/>
          <w:rtl/>
        </w:rPr>
        <w:t xml:space="preserve">صف التوصية </w:t>
      </w:r>
      <w:r w:rsidRPr="00331AAE">
        <w:rPr>
          <w:lang w:bidi="ar-EG"/>
        </w:rPr>
        <w:t>ITU-T A.1</w:t>
      </w:r>
      <w:r w:rsidR="001F3165" w:rsidRPr="00331AAE">
        <w:rPr>
          <w:rFonts w:hint="cs"/>
          <w:rtl/>
        </w:rPr>
        <w:t xml:space="preserve"> عموماً طرائق عمل ل</w:t>
      </w:r>
      <w:r w:rsidR="004576FB" w:rsidRPr="00331AAE">
        <w:rPr>
          <w:rFonts w:hint="cs"/>
          <w:rtl/>
        </w:rPr>
        <w:t>‍</w:t>
      </w:r>
      <w:r w:rsidR="001F3165" w:rsidRPr="00331AAE">
        <w:rPr>
          <w:rFonts w:hint="cs"/>
          <w:rtl/>
        </w:rPr>
        <w:t>جان الدراسات التابعة لقطاع تقييس الاتصالات. وتوفّر ال</w:t>
      </w:r>
      <w:r w:rsidR="004576FB" w:rsidRPr="00331AAE">
        <w:rPr>
          <w:rFonts w:hint="cs"/>
          <w:rtl/>
        </w:rPr>
        <w:t>‍</w:t>
      </w:r>
      <w:r w:rsidR="001F3165" w:rsidRPr="00331AAE">
        <w:rPr>
          <w:rFonts w:hint="cs"/>
          <w:rtl/>
        </w:rPr>
        <w:t>مبادئ التوجيهية ال</w:t>
      </w:r>
      <w:r w:rsidR="004576FB" w:rsidRPr="00331AAE">
        <w:rPr>
          <w:rFonts w:hint="cs"/>
          <w:rtl/>
        </w:rPr>
        <w:t>‍</w:t>
      </w:r>
      <w:r w:rsidR="001F3165" w:rsidRPr="00331AAE">
        <w:rPr>
          <w:rFonts w:hint="cs"/>
          <w:rtl/>
        </w:rPr>
        <w:t>متصلة بطرائق العمل من قبيل سير أعمال الاجتماعات وإعداد الدراسات وإدارة ل</w:t>
      </w:r>
      <w:r w:rsidR="00331AAE" w:rsidRPr="00331AAE">
        <w:rPr>
          <w:rFonts w:hint="cs"/>
          <w:rtl/>
        </w:rPr>
        <w:t>‍</w:t>
      </w:r>
      <w:r w:rsidR="001F3165" w:rsidRPr="00331AAE">
        <w:rPr>
          <w:rFonts w:hint="cs"/>
          <w:rtl/>
        </w:rPr>
        <w:t>جان الدراسات وأفرقة التنسيق ال</w:t>
      </w:r>
      <w:r w:rsidR="00331AAE" w:rsidRPr="00331AAE">
        <w:rPr>
          <w:rFonts w:hint="cs"/>
          <w:rtl/>
        </w:rPr>
        <w:t>‍</w:t>
      </w:r>
      <w:r w:rsidR="001F3165" w:rsidRPr="00331AAE">
        <w:rPr>
          <w:rFonts w:hint="cs"/>
          <w:rtl/>
        </w:rPr>
        <w:t>مشتركة ودور ال</w:t>
      </w:r>
      <w:r w:rsidR="00331AAE" w:rsidRPr="00331AAE">
        <w:rPr>
          <w:rFonts w:hint="cs"/>
          <w:rtl/>
        </w:rPr>
        <w:t>‍</w:t>
      </w:r>
      <w:r w:rsidR="001F3165" w:rsidRPr="00331AAE">
        <w:rPr>
          <w:rFonts w:hint="cs"/>
          <w:rtl/>
        </w:rPr>
        <w:t>مقررين ومعال</w:t>
      </w:r>
      <w:r w:rsidR="00331AAE" w:rsidRPr="00331AAE">
        <w:rPr>
          <w:rFonts w:hint="cs"/>
          <w:rtl/>
        </w:rPr>
        <w:t>‍</w:t>
      </w:r>
      <w:r w:rsidR="001F3165" w:rsidRPr="00331AAE">
        <w:rPr>
          <w:rFonts w:hint="cs"/>
          <w:rtl/>
        </w:rPr>
        <w:t>جة ال</w:t>
      </w:r>
      <w:r w:rsidR="00331AAE" w:rsidRPr="00331AAE">
        <w:rPr>
          <w:rFonts w:hint="cs"/>
          <w:rtl/>
        </w:rPr>
        <w:t>‍</w:t>
      </w:r>
      <w:r w:rsidR="001F3165" w:rsidRPr="00331AAE">
        <w:rPr>
          <w:rFonts w:hint="cs"/>
          <w:rtl/>
        </w:rPr>
        <w:t>مساه</w:t>
      </w:r>
      <w:r w:rsidR="00331AAE" w:rsidRPr="00331AAE">
        <w:rPr>
          <w:rFonts w:hint="cs"/>
          <w:rtl/>
        </w:rPr>
        <w:t>‍</w:t>
      </w:r>
      <w:r w:rsidR="001F3165" w:rsidRPr="00331AAE">
        <w:rPr>
          <w:rFonts w:hint="cs"/>
          <w:rtl/>
        </w:rPr>
        <w:t>مات والوثائق ال</w:t>
      </w:r>
      <w:r w:rsidR="00331AAE" w:rsidRPr="00331AAE">
        <w:rPr>
          <w:rFonts w:hint="cs"/>
          <w:rtl/>
        </w:rPr>
        <w:t>‍</w:t>
      </w:r>
      <w:r w:rsidR="001F3165" w:rsidRPr="00331AAE">
        <w:rPr>
          <w:rFonts w:hint="cs"/>
          <w:rtl/>
        </w:rPr>
        <w:t xml:space="preserve">مؤقتة التي يعدّها </w:t>
      </w:r>
      <w:r w:rsidR="00456982" w:rsidRPr="00331AAE">
        <w:rPr>
          <w:rFonts w:hint="cs"/>
          <w:rtl/>
        </w:rPr>
        <w:t>قطاع تقييس الاتصالات.</w:t>
      </w:r>
      <w:r w:rsidR="001406DD" w:rsidRPr="00331AAE">
        <w:rPr>
          <w:rFonts w:hint="cs"/>
          <w:rtl/>
        </w:rPr>
        <w:t xml:space="preserve"> وبعد الانتهاء من الوحدات الست للدورة، يتعين على ال</w:t>
      </w:r>
      <w:r w:rsidR="00331AAE" w:rsidRPr="00331AAE">
        <w:rPr>
          <w:rFonts w:hint="cs"/>
          <w:rtl/>
        </w:rPr>
        <w:t>‍</w:t>
      </w:r>
      <w:r w:rsidR="001406DD" w:rsidRPr="00331AAE">
        <w:rPr>
          <w:rFonts w:hint="cs"/>
          <w:rtl/>
        </w:rPr>
        <w:t>مشاركين إجراء تقييم نهائي على ال</w:t>
      </w:r>
      <w:r w:rsidR="00331AAE" w:rsidRPr="00331AAE">
        <w:rPr>
          <w:rFonts w:hint="cs"/>
          <w:rtl/>
        </w:rPr>
        <w:t>‍</w:t>
      </w:r>
      <w:r w:rsidR="001406DD" w:rsidRPr="00331AAE">
        <w:rPr>
          <w:rFonts w:hint="cs"/>
          <w:rtl/>
        </w:rPr>
        <w:t>خط حيث ي</w:t>
      </w:r>
      <w:r w:rsidR="00331AAE" w:rsidRPr="00331AAE">
        <w:rPr>
          <w:rFonts w:hint="cs"/>
          <w:rtl/>
        </w:rPr>
        <w:t>‍</w:t>
      </w:r>
      <w:r w:rsidR="001406DD" w:rsidRPr="00331AAE">
        <w:rPr>
          <w:rFonts w:hint="cs"/>
          <w:rtl/>
        </w:rPr>
        <w:t>مكنهم ال</w:t>
      </w:r>
      <w:r w:rsidR="00331AAE" w:rsidRPr="00331AAE">
        <w:rPr>
          <w:rFonts w:hint="cs"/>
          <w:rtl/>
        </w:rPr>
        <w:t>‍</w:t>
      </w:r>
      <w:r w:rsidR="001406DD" w:rsidRPr="00331AAE">
        <w:rPr>
          <w:rFonts w:hint="cs"/>
          <w:rtl/>
        </w:rPr>
        <w:t>حصول على شهادة إن</w:t>
      </w:r>
      <w:r w:rsidR="00331AAE" w:rsidRPr="00331AAE">
        <w:rPr>
          <w:rFonts w:hint="cs"/>
          <w:rtl/>
        </w:rPr>
        <w:t>‍</w:t>
      </w:r>
      <w:r w:rsidR="001406DD" w:rsidRPr="00331AAE">
        <w:rPr>
          <w:rFonts w:hint="cs"/>
          <w:rtl/>
        </w:rPr>
        <w:t xml:space="preserve">جاز </w:t>
      </w:r>
      <w:r w:rsidR="00C422FA" w:rsidRPr="00331AAE">
        <w:rPr>
          <w:rFonts w:hint="cs"/>
          <w:rtl/>
        </w:rPr>
        <w:t>عند</w:t>
      </w:r>
      <w:r w:rsidR="001406DD" w:rsidRPr="00331AAE">
        <w:rPr>
          <w:rFonts w:hint="cs"/>
          <w:rtl/>
        </w:rPr>
        <w:t xml:space="preserve"> ت</w:t>
      </w:r>
      <w:r w:rsidR="00331AAE" w:rsidRPr="00331AAE">
        <w:rPr>
          <w:rFonts w:hint="cs"/>
          <w:rtl/>
        </w:rPr>
        <w:t>‍</w:t>
      </w:r>
      <w:r w:rsidR="001406DD" w:rsidRPr="00331AAE">
        <w:rPr>
          <w:rFonts w:hint="cs"/>
          <w:rtl/>
        </w:rPr>
        <w:t>حقيق نتيجة لا</w:t>
      </w:r>
      <w:r w:rsidR="00331AAE" w:rsidRPr="00331AAE">
        <w:rPr>
          <w:rFonts w:hint="eastAsia"/>
          <w:rtl/>
        </w:rPr>
        <w:t> </w:t>
      </w:r>
      <w:r w:rsidR="001406DD" w:rsidRPr="00331AAE">
        <w:rPr>
          <w:rFonts w:hint="cs"/>
          <w:rtl/>
        </w:rPr>
        <w:t xml:space="preserve">تقل عن </w:t>
      </w:r>
      <w:r w:rsidR="001406DD" w:rsidRPr="00331AAE">
        <w:t>%80</w:t>
      </w:r>
      <w:r w:rsidR="00331AAE" w:rsidRPr="00331AAE">
        <w:rPr>
          <w:rFonts w:hint="cs"/>
          <w:rtl/>
          <w:lang w:bidi="ar-EG"/>
        </w:rPr>
        <w:t>.</w:t>
      </w:r>
    </w:p>
    <w:p w:rsidR="00E30070" w:rsidRPr="00DA6A24" w:rsidRDefault="00C422FA" w:rsidP="00064486">
      <w:pPr>
        <w:rPr>
          <w:rtl/>
          <w:lang w:bidi="ar-EG"/>
        </w:rPr>
      </w:pPr>
      <w:r w:rsidRPr="00DA6A24">
        <w:rPr>
          <w:rFonts w:hint="cs"/>
          <w:rtl/>
          <w:lang w:bidi="ar-EG"/>
        </w:rPr>
        <w:t>وسيحتاج ال</w:t>
      </w:r>
      <w:r w:rsidR="00064486" w:rsidRPr="00DA6A24">
        <w:rPr>
          <w:rFonts w:hint="cs"/>
          <w:rtl/>
          <w:lang w:bidi="ar-EG"/>
        </w:rPr>
        <w:t>‍</w:t>
      </w:r>
      <w:r w:rsidRPr="00DA6A24">
        <w:rPr>
          <w:rFonts w:hint="cs"/>
          <w:rtl/>
          <w:lang w:bidi="ar-EG"/>
        </w:rPr>
        <w:t>مشاركون إلى التسجيل من خلال ال</w:t>
      </w:r>
      <w:r w:rsidR="00064486" w:rsidRPr="00DA6A24">
        <w:rPr>
          <w:rFonts w:hint="cs"/>
          <w:rtl/>
          <w:lang w:bidi="ar-EG"/>
        </w:rPr>
        <w:t>‍</w:t>
      </w:r>
      <w:r w:rsidRPr="00DA6A24">
        <w:rPr>
          <w:rFonts w:hint="cs"/>
          <w:rtl/>
          <w:lang w:bidi="ar-EG"/>
        </w:rPr>
        <w:t>موقع الإلكتروني لأكادي</w:t>
      </w:r>
      <w:r w:rsidR="00064486" w:rsidRPr="00DA6A24">
        <w:rPr>
          <w:rFonts w:hint="cs"/>
          <w:rtl/>
          <w:lang w:bidi="ar-EG"/>
        </w:rPr>
        <w:t>‍</w:t>
      </w:r>
      <w:r w:rsidRPr="00DA6A24">
        <w:rPr>
          <w:rFonts w:hint="cs"/>
          <w:rtl/>
          <w:lang w:bidi="ar-EG"/>
        </w:rPr>
        <w:t xml:space="preserve">مية </w:t>
      </w:r>
      <w:r w:rsidR="00064486" w:rsidRPr="00DA6A24">
        <w:rPr>
          <w:rFonts w:hint="cs"/>
          <w:rtl/>
          <w:lang w:bidi="ar-EG"/>
        </w:rPr>
        <w:t>الات‍حاد</w:t>
      </w:r>
      <w:r w:rsidRPr="00DA6A24">
        <w:rPr>
          <w:rFonts w:hint="cs"/>
          <w:rtl/>
          <w:lang w:bidi="ar-EG"/>
        </w:rPr>
        <w:t xml:space="preserve"> من أجل ال</w:t>
      </w:r>
      <w:r w:rsidR="00DA6A24" w:rsidRPr="00DA6A24">
        <w:rPr>
          <w:rFonts w:hint="cs"/>
          <w:rtl/>
          <w:lang w:bidi="ar-EG"/>
        </w:rPr>
        <w:t>‍</w:t>
      </w:r>
      <w:r w:rsidRPr="00DA6A24">
        <w:rPr>
          <w:rFonts w:hint="cs"/>
          <w:rtl/>
          <w:lang w:bidi="ar-EG"/>
        </w:rPr>
        <w:t xml:space="preserve">حصول على تسجيل الدخول وكلمة سر. وعند التسجيل، ينبغي للمشارك أن يدخل مفتاح الانتساب </w:t>
      </w:r>
      <w:r w:rsidRPr="00DA6A24">
        <w:rPr>
          <w:i/>
          <w:iCs/>
        </w:rPr>
        <w:t>90!100@TSB#?@</w:t>
      </w:r>
      <w:proofErr w:type="gramStart"/>
      <w:r w:rsidRPr="00DA6A24">
        <w:rPr>
          <w:i/>
          <w:iCs/>
        </w:rPr>
        <w:t>100</w:t>
      </w:r>
      <w:r w:rsidR="0011608C" w:rsidRPr="00DA6A24">
        <w:rPr>
          <w:rFonts w:hint="cs"/>
          <w:rtl/>
          <w:lang w:bidi="ar-EG"/>
        </w:rPr>
        <w:t xml:space="preserve"> عند الطلب </w:t>
      </w:r>
      <w:r w:rsidR="00BA17FB" w:rsidRPr="00DA6A24">
        <w:rPr>
          <w:rFonts w:hint="cs"/>
          <w:rtl/>
          <w:lang w:bidi="ar-EG"/>
        </w:rPr>
        <w:t>من أجل ا</w:t>
      </w:r>
      <w:r w:rsidR="0011608C" w:rsidRPr="00DA6A24">
        <w:rPr>
          <w:rFonts w:hint="cs"/>
          <w:rtl/>
          <w:lang w:bidi="ar-EG"/>
        </w:rPr>
        <w:t>لنفاذ إلى الدورة.</w:t>
      </w:r>
      <w:proofErr w:type="gramEnd"/>
      <w:r w:rsidR="00EB31ED" w:rsidRPr="00DA6A24">
        <w:rPr>
          <w:rFonts w:hint="cs"/>
          <w:rtl/>
          <w:lang w:bidi="ar-EG"/>
        </w:rPr>
        <w:t xml:space="preserve"> وي</w:t>
      </w:r>
      <w:r w:rsidR="00DA6A24">
        <w:rPr>
          <w:rFonts w:hint="cs"/>
          <w:rtl/>
          <w:lang w:bidi="ar-EG"/>
        </w:rPr>
        <w:t>‍</w:t>
      </w:r>
      <w:r w:rsidR="00EB31ED" w:rsidRPr="00DA6A24">
        <w:rPr>
          <w:rFonts w:hint="cs"/>
          <w:rtl/>
          <w:lang w:bidi="ar-EG"/>
        </w:rPr>
        <w:t>مكن إرسال ال</w:t>
      </w:r>
      <w:r w:rsidR="00DA6A24">
        <w:rPr>
          <w:rFonts w:hint="cs"/>
          <w:rtl/>
          <w:lang w:bidi="ar-EG"/>
        </w:rPr>
        <w:t>‍</w:t>
      </w:r>
      <w:r w:rsidR="00EB31ED" w:rsidRPr="00DA6A24">
        <w:rPr>
          <w:rFonts w:hint="cs"/>
          <w:rtl/>
          <w:lang w:bidi="ar-EG"/>
        </w:rPr>
        <w:t>مسائل ال</w:t>
      </w:r>
      <w:r w:rsidR="00DA6A24">
        <w:rPr>
          <w:rFonts w:hint="cs"/>
          <w:rtl/>
          <w:lang w:bidi="ar-EG"/>
        </w:rPr>
        <w:t>‍</w:t>
      </w:r>
      <w:r w:rsidR="00EB31ED" w:rsidRPr="00DA6A24">
        <w:rPr>
          <w:rFonts w:hint="cs"/>
          <w:rtl/>
          <w:lang w:bidi="ar-EG"/>
        </w:rPr>
        <w:t>متعلقة بالدورة إلى الات</w:t>
      </w:r>
      <w:r w:rsidR="00DA6A24">
        <w:rPr>
          <w:rFonts w:hint="cs"/>
          <w:rtl/>
          <w:lang w:bidi="ar-EG"/>
        </w:rPr>
        <w:t>‍</w:t>
      </w:r>
      <w:r w:rsidR="00EB31ED" w:rsidRPr="00DA6A24">
        <w:rPr>
          <w:rFonts w:hint="cs"/>
          <w:rtl/>
          <w:lang w:bidi="ar-EG"/>
        </w:rPr>
        <w:t xml:space="preserve">حاد </w:t>
      </w:r>
      <w:r w:rsidR="00523086" w:rsidRPr="00DA6A24">
        <w:rPr>
          <w:rFonts w:hint="cs"/>
          <w:rtl/>
          <w:lang w:bidi="ar-EG"/>
        </w:rPr>
        <w:t>من خلال</w:t>
      </w:r>
      <w:r w:rsidR="00EB31ED" w:rsidRPr="00DA6A24">
        <w:rPr>
          <w:rFonts w:hint="cs"/>
          <w:rtl/>
          <w:lang w:bidi="ar-EG"/>
        </w:rPr>
        <w:t xml:space="preserve"> البريد الإلكتروني التالي: </w:t>
      </w:r>
      <w:hyperlink r:id="rId13" w:history="1">
        <w:r w:rsidR="00311B7D" w:rsidRPr="00DA6A24">
          <w:rPr>
            <w:rStyle w:val="Hyperlink"/>
          </w:rPr>
          <w:t>bsg@itu.int</w:t>
        </w:r>
      </w:hyperlink>
      <w:r w:rsidR="00311B7D" w:rsidRPr="00DA6A24">
        <w:rPr>
          <w:rFonts w:hint="cs"/>
          <w:rtl/>
          <w:lang w:bidi="ar-EG"/>
        </w:rPr>
        <w:t xml:space="preserve"> وستجري مناقشتها في ال</w:t>
      </w:r>
      <w:r w:rsidR="00DA6A24">
        <w:rPr>
          <w:rFonts w:hint="cs"/>
          <w:rtl/>
          <w:lang w:bidi="ar-EG"/>
        </w:rPr>
        <w:t>‍</w:t>
      </w:r>
      <w:r w:rsidR="00311B7D" w:rsidRPr="00DA6A24">
        <w:rPr>
          <w:rFonts w:hint="cs"/>
          <w:rtl/>
          <w:lang w:bidi="ar-EG"/>
        </w:rPr>
        <w:t>حدث.</w:t>
      </w:r>
    </w:p>
    <w:p w:rsidR="002E44B8" w:rsidRPr="002D6494" w:rsidRDefault="008D5432" w:rsidP="009016E1">
      <w:pPr>
        <w:keepNext/>
        <w:rPr>
          <w:rtl/>
          <w:lang w:bidi="ar-EG"/>
        </w:rPr>
      </w:pPr>
      <w:proofErr w:type="gramStart"/>
      <w:r w:rsidRPr="002D6494">
        <w:rPr>
          <w:lang w:bidi="ar-EG"/>
        </w:rPr>
        <w:t>6</w:t>
      </w:r>
      <w:r w:rsidR="002E44B8" w:rsidRPr="002D6494">
        <w:rPr>
          <w:rFonts w:hint="cs"/>
          <w:rtl/>
          <w:lang w:bidi="ar-SY"/>
        </w:rPr>
        <w:tab/>
        <w:t xml:space="preserve">وسوف يتاح مشروع برنامج </w:t>
      </w:r>
      <w:r w:rsidR="00FC172A" w:rsidRPr="002D6494">
        <w:rPr>
          <w:rFonts w:hint="cs"/>
          <w:rtl/>
          <w:lang w:bidi="ar-SY"/>
        </w:rPr>
        <w:t>ال</w:t>
      </w:r>
      <w:r w:rsidR="00D3332B" w:rsidRPr="002D6494">
        <w:rPr>
          <w:rFonts w:hint="cs"/>
          <w:rtl/>
          <w:lang w:bidi="ar-SY"/>
        </w:rPr>
        <w:t>‍</w:t>
      </w:r>
      <w:r w:rsidR="00FC172A" w:rsidRPr="002D6494">
        <w:rPr>
          <w:rFonts w:hint="cs"/>
          <w:rtl/>
          <w:lang w:bidi="ar-SY"/>
        </w:rPr>
        <w:t xml:space="preserve">منتدى </w:t>
      </w:r>
      <w:r w:rsidR="00E30070" w:rsidRPr="002D6494">
        <w:rPr>
          <w:rFonts w:hint="cs"/>
          <w:rtl/>
          <w:lang w:bidi="ar-SY"/>
        </w:rPr>
        <w:t xml:space="preserve">في </w:t>
      </w:r>
      <w:r w:rsidR="00E30070" w:rsidRPr="002D6494">
        <w:rPr>
          <w:rFonts w:hint="cs"/>
          <w:b/>
          <w:bCs/>
          <w:rtl/>
          <w:lang w:bidi="ar-SY"/>
        </w:rPr>
        <w:t>ال</w:t>
      </w:r>
      <w:r w:rsidR="00605D97" w:rsidRPr="002D6494">
        <w:rPr>
          <w:rFonts w:hint="cs"/>
          <w:b/>
          <w:bCs/>
          <w:rtl/>
          <w:lang w:bidi="ar-SY"/>
        </w:rPr>
        <w:t>‍</w:t>
      </w:r>
      <w:r w:rsidR="00E30070" w:rsidRPr="002D6494">
        <w:rPr>
          <w:rFonts w:hint="cs"/>
          <w:b/>
          <w:bCs/>
          <w:rtl/>
          <w:lang w:bidi="ar-SY"/>
        </w:rPr>
        <w:t>ملحق</w:t>
      </w:r>
      <w:r w:rsidR="007B63FC" w:rsidRPr="002D6494">
        <w:rPr>
          <w:rFonts w:hint="eastAsia"/>
          <w:b/>
          <w:bCs/>
          <w:rtl/>
          <w:lang w:bidi="ar-SY"/>
        </w:rPr>
        <w:t> </w:t>
      </w:r>
      <w:r w:rsidR="00E607AD" w:rsidRPr="002D6494">
        <w:rPr>
          <w:b/>
          <w:bCs/>
          <w:lang w:bidi="ar-SY"/>
        </w:rPr>
        <w:t>1</w:t>
      </w:r>
      <w:r w:rsidR="00236156" w:rsidRPr="002D6494">
        <w:rPr>
          <w:rFonts w:hint="cs"/>
          <w:rtl/>
          <w:lang w:bidi="ar-SY"/>
        </w:rPr>
        <w:t>.</w:t>
      </w:r>
      <w:proofErr w:type="gramEnd"/>
      <w:r w:rsidR="002E44B8" w:rsidRPr="002D6494">
        <w:rPr>
          <w:rFonts w:hint="cs"/>
          <w:rtl/>
          <w:lang w:bidi="ar-SY"/>
        </w:rPr>
        <w:t xml:space="preserve"> و</w:t>
      </w:r>
      <w:r w:rsidR="00066E79" w:rsidRPr="002D6494">
        <w:rPr>
          <w:rFonts w:hint="cs"/>
          <w:rtl/>
          <w:lang w:bidi="ar-SY"/>
        </w:rPr>
        <w:t xml:space="preserve">ستتاح </w:t>
      </w:r>
      <w:r w:rsidR="002E44B8" w:rsidRPr="002D6494">
        <w:rPr>
          <w:rFonts w:hint="cs"/>
          <w:rtl/>
          <w:lang w:bidi="ar-SY"/>
        </w:rPr>
        <w:t xml:space="preserve">العروض </w:t>
      </w:r>
      <w:r w:rsidR="00236156" w:rsidRPr="002D6494">
        <w:rPr>
          <w:rFonts w:hint="cs"/>
          <w:rtl/>
          <w:lang w:bidi="ar-SY"/>
        </w:rPr>
        <w:t>وال</w:t>
      </w:r>
      <w:r w:rsidR="002D6494" w:rsidRPr="002D6494">
        <w:rPr>
          <w:rFonts w:hint="cs"/>
          <w:rtl/>
          <w:lang w:bidi="ar-EG"/>
        </w:rPr>
        <w:t>‍</w:t>
      </w:r>
      <w:r w:rsidR="00236156" w:rsidRPr="002D6494">
        <w:rPr>
          <w:rFonts w:hint="cs"/>
          <w:rtl/>
          <w:lang w:bidi="ar-SY"/>
        </w:rPr>
        <w:t>معلومات</w:t>
      </w:r>
      <w:r w:rsidR="002E44B8" w:rsidRPr="002D6494">
        <w:rPr>
          <w:rFonts w:hint="cs"/>
          <w:rtl/>
          <w:lang w:bidi="ar-SY"/>
        </w:rPr>
        <w:t xml:space="preserve"> ذات الصلة </w:t>
      </w:r>
      <w:r w:rsidR="002E44B8" w:rsidRPr="002D6494">
        <w:rPr>
          <w:rFonts w:hint="cs"/>
          <w:rtl/>
          <w:lang w:bidi="ar-EG"/>
        </w:rPr>
        <w:t>في ال</w:t>
      </w:r>
      <w:r w:rsidR="00856129" w:rsidRPr="002D6494">
        <w:rPr>
          <w:rFonts w:hint="cs"/>
          <w:rtl/>
          <w:lang w:bidi="ar-EG"/>
        </w:rPr>
        <w:t>‍</w:t>
      </w:r>
      <w:r w:rsidR="002E44B8" w:rsidRPr="002D6494">
        <w:rPr>
          <w:rFonts w:hint="cs"/>
          <w:rtl/>
          <w:lang w:bidi="ar-EG"/>
        </w:rPr>
        <w:t>موقع الإلكتروني لقطاع تقييس الاتصالات في العنوان التالي:</w:t>
      </w:r>
      <w:r w:rsidR="000B2F7F" w:rsidRPr="002D6494">
        <w:rPr>
          <w:rFonts w:hint="cs"/>
          <w:rtl/>
          <w:lang w:bidi="ar-EG"/>
        </w:rPr>
        <w:t xml:space="preserve"> </w:t>
      </w:r>
      <w:hyperlink r:id="rId14" w:history="1">
        <w:r w:rsidR="00CD7D0E" w:rsidRPr="002D6494">
          <w:rPr>
            <w:rStyle w:val="Hyperlink"/>
          </w:rPr>
          <w:t>http://www.itu.int/en/ITU-T/Workshops-and-Seminars/bsg/201401/Pages/default.aspx</w:t>
        </w:r>
      </w:hyperlink>
      <w:r w:rsidR="002E44B8" w:rsidRPr="002D6494">
        <w:rPr>
          <w:rFonts w:hint="cs"/>
          <w:rtl/>
          <w:lang w:bidi="ar-EG"/>
        </w:rPr>
        <w:t>. وسيخضع هذا ال</w:t>
      </w:r>
      <w:r w:rsidR="003E695D" w:rsidRPr="002D6494">
        <w:rPr>
          <w:rFonts w:hint="cs"/>
          <w:rtl/>
          <w:lang w:bidi="ar-EG"/>
        </w:rPr>
        <w:t>‍</w:t>
      </w:r>
      <w:r w:rsidR="002E44B8" w:rsidRPr="002D6494">
        <w:rPr>
          <w:rFonts w:hint="cs"/>
          <w:rtl/>
          <w:lang w:bidi="ar-EG"/>
        </w:rPr>
        <w:t>موقع الإلكتروني للتحديث كلما وردت معلومات جديدة أو</w:t>
      </w:r>
      <w:r w:rsidR="009016E1">
        <w:rPr>
          <w:rFonts w:hint="eastAsia"/>
          <w:rtl/>
          <w:lang w:bidi="ar-EG"/>
        </w:rPr>
        <w:t> </w:t>
      </w:r>
      <w:r w:rsidR="002E44B8" w:rsidRPr="002D6494">
        <w:rPr>
          <w:rFonts w:hint="cs"/>
          <w:rtl/>
          <w:lang w:bidi="ar-EG"/>
        </w:rPr>
        <w:t>معدلة.</w:t>
      </w:r>
    </w:p>
    <w:p w:rsidR="002E44B8" w:rsidRPr="00FD6212" w:rsidRDefault="008D5432" w:rsidP="002B5123">
      <w:pPr>
        <w:rPr>
          <w:rtl/>
        </w:rPr>
      </w:pPr>
      <w:r>
        <w:rPr>
          <w:lang w:val="fr-FR" w:bidi="ar-EG"/>
        </w:rPr>
        <w:t>7</w:t>
      </w:r>
      <w:r w:rsidR="002E44B8" w:rsidRPr="002E44B8">
        <w:rPr>
          <w:lang w:bidi="ar-EG"/>
        </w:rPr>
        <w:tab/>
      </w:r>
      <w:r w:rsidR="002E44B8" w:rsidRPr="00FD6212">
        <w:rPr>
          <w:rFonts w:hint="cs"/>
          <w:rtl/>
          <w:lang w:bidi="ar-SY"/>
        </w:rPr>
        <w:t>وي</w:t>
      </w:r>
      <w:r w:rsidR="003E695D" w:rsidRPr="00FD6212">
        <w:rPr>
          <w:rFonts w:hint="cs"/>
          <w:rtl/>
          <w:lang w:bidi="ar-SY"/>
        </w:rPr>
        <w:t>‍</w:t>
      </w:r>
      <w:r w:rsidR="002E44B8" w:rsidRPr="00FD6212">
        <w:rPr>
          <w:rFonts w:hint="cs"/>
          <w:rtl/>
          <w:lang w:bidi="ar-SY"/>
        </w:rPr>
        <w:t>مكن الاطلاع على معلومات عامة ب</w:t>
      </w:r>
      <w:r w:rsidR="00FD6212" w:rsidRPr="00FD6212">
        <w:rPr>
          <w:rFonts w:hint="cs"/>
          <w:rtl/>
          <w:lang w:bidi="ar-SY"/>
        </w:rPr>
        <w:t>‍</w:t>
      </w:r>
      <w:r w:rsidR="002E44B8" w:rsidRPr="00FD6212">
        <w:rPr>
          <w:rFonts w:hint="cs"/>
          <w:rtl/>
          <w:lang w:bidi="ar-SY"/>
        </w:rPr>
        <w:t>ما في ذلك الإقامة في الفنادق ومتطلبات التأشيرة في</w:t>
      </w:r>
      <w:r w:rsidR="002E44B8" w:rsidRPr="00FD6212">
        <w:rPr>
          <w:rFonts w:hint="cs"/>
          <w:rtl/>
          <w:lang w:bidi="ar-EG"/>
        </w:rPr>
        <w:t xml:space="preserve"> ال</w:t>
      </w:r>
      <w:r w:rsidR="00FD6212">
        <w:rPr>
          <w:rFonts w:hint="cs"/>
          <w:rtl/>
          <w:lang w:bidi="ar-EG"/>
        </w:rPr>
        <w:t>‍</w:t>
      </w:r>
      <w:r w:rsidR="002E44B8" w:rsidRPr="00FD6212">
        <w:rPr>
          <w:rFonts w:hint="cs"/>
          <w:rtl/>
          <w:lang w:bidi="ar-EG"/>
        </w:rPr>
        <w:t>موقع الإلكتروني لقطاع تقييس الاتصالات:</w:t>
      </w:r>
      <w:r w:rsidR="00331AAE">
        <w:rPr>
          <w:rFonts w:hint="cs"/>
          <w:rtl/>
          <w:lang w:bidi="ar-EG"/>
        </w:rPr>
        <w:t xml:space="preserve"> </w:t>
      </w:r>
      <w:hyperlink r:id="rId15" w:history="1">
        <w:r w:rsidR="00CD7D0E" w:rsidRPr="00966A7D">
          <w:rPr>
            <w:rStyle w:val="Hyperlink"/>
          </w:rPr>
          <w:t>http://www.itu.int/en/ITU-T/Workshops-and-Seminars/bsg/201401/Pages/default.aspx</w:t>
        </w:r>
      </w:hyperlink>
      <w:r w:rsidR="00DA7D92">
        <w:rPr>
          <w:rFonts w:hint="cs"/>
          <w:rtl/>
        </w:rPr>
        <w:t>.</w:t>
      </w:r>
    </w:p>
    <w:p w:rsidR="002E44B8" w:rsidRPr="002E44B8" w:rsidRDefault="008D5432" w:rsidP="00534BC8">
      <w:pPr>
        <w:rPr>
          <w:rtl/>
          <w:lang w:bidi="ar-EG"/>
        </w:rPr>
      </w:pPr>
      <w:r>
        <w:rPr>
          <w:lang w:bidi="ar-EG"/>
        </w:rPr>
        <w:t>8</w:t>
      </w:r>
      <w:r w:rsidR="002E44B8" w:rsidRPr="002E44B8">
        <w:rPr>
          <w:rFonts w:hint="cs"/>
          <w:rtl/>
        </w:rPr>
        <w:tab/>
      </w:r>
      <w:r w:rsidR="002E44B8" w:rsidRPr="002E44B8">
        <w:rPr>
          <w:rFonts w:hint="cs"/>
          <w:b/>
          <w:bCs/>
          <w:rtl/>
          <w:lang w:bidi="ar-SY"/>
        </w:rPr>
        <w:t>ال</w:t>
      </w:r>
      <w:r w:rsidR="00F20B05">
        <w:rPr>
          <w:rFonts w:hint="cs"/>
          <w:b/>
          <w:bCs/>
          <w:rtl/>
          <w:lang w:bidi="ar-SY"/>
        </w:rPr>
        <w:t>‍</w:t>
      </w:r>
      <w:r w:rsidR="002E44B8" w:rsidRPr="002E44B8">
        <w:rPr>
          <w:rFonts w:hint="cs"/>
          <w:b/>
          <w:bCs/>
          <w:rtl/>
          <w:lang w:bidi="ar-SY"/>
        </w:rPr>
        <w:t>منح</w:t>
      </w:r>
      <w:r w:rsidR="002E44B8" w:rsidRPr="002E44B8">
        <w:rPr>
          <w:rFonts w:hint="cs"/>
          <w:rtl/>
          <w:lang w:bidi="ar-SY"/>
        </w:rPr>
        <w:t xml:space="preserve">: للأسف، نظراً </w:t>
      </w:r>
      <w:r w:rsidR="002E44B8" w:rsidRPr="002E44B8">
        <w:rPr>
          <w:rFonts w:hint="cs"/>
          <w:rtl/>
          <w:lang w:bidi="ar-EG"/>
        </w:rPr>
        <w:t>لقيود ال</w:t>
      </w:r>
      <w:r w:rsidR="00FD6212">
        <w:rPr>
          <w:rFonts w:hint="cs"/>
          <w:rtl/>
          <w:lang w:bidi="ar-EG"/>
        </w:rPr>
        <w:t>‍</w:t>
      </w:r>
      <w:r w:rsidR="002E44B8" w:rsidRPr="002E44B8">
        <w:rPr>
          <w:rFonts w:hint="cs"/>
          <w:rtl/>
          <w:lang w:bidi="ar-EG"/>
        </w:rPr>
        <w:t xml:space="preserve">ميزانية، </w:t>
      </w:r>
      <w:r w:rsidR="002E44B8" w:rsidRPr="002E44B8">
        <w:rPr>
          <w:rFonts w:hint="cs"/>
          <w:rtl/>
          <w:lang w:bidi="ar-SY"/>
        </w:rPr>
        <w:t>لن تقدم أي منح ل</w:t>
      </w:r>
      <w:r w:rsidR="00FD6212">
        <w:rPr>
          <w:rFonts w:hint="cs"/>
          <w:rtl/>
          <w:lang w:bidi="ar-SY"/>
        </w:rPr>
        <w:t>‍</w:t>
      </w:r>
      <w:r w:rsidR="002E44B8" w:rsidRPr="002E44B8">
        <w:rPr>
          <w:rFonts w:hint="cs"/>
          <w:rtl/>
          <w:lang w:bidi="ar-SY"/>
        </w:rPr>
        <w:t xml:space="preserve">حضور </w:t>
      </w:r>
      <w:r w:rsidR="00066E79">
        <w:rPr>
          <w:rFonts w:hint="cs"/>
          <w:rtl/>
          <w:lang w:bidi="ar-EG"/>
        </w:rPr>
        <w:t>هذا ال</w:t>
      </w:r>
      <w:r w:rsidR="002B5123">
        <w:rPr>
          <w:rFonts w:hint="cs"/>
          <w:rtl/>
          <w:lang w:bidi="ar-EG"/>
        </w:rPr>
        <w:t>‍</w:t>
      </w:r>
      <w:r w:rsidR="00066E79">
        <w:rPr>
          <w:rFonts w:hint="cs"/>
          <w:rtl/>
          <w:lang w:bidi="ar-EG"/>
        </w:rPr>
        <w:t>حدث</w:t>
      </w:r>
      <w:r w:rsidR="002E44B8" w:rsidRPr="002E44B8">
        <w:rPr>
          <w:rFonts w:hint="cs"/>
          <w:rtl/>
          <w:lang w:bidi="ar-EG"/>
        </w:rPr>
        <w:t>.</w:t>
      </w:r>
    </w:p>
    <w:p w:rsidR="002E44B8" w:rsidRPr="00FD6212" w:rsidRDefault="008D5432" w:rsidP="00534BC8">
      <w:pPr>
        <w:rPr>
          <w:b/>
          <w:bCs/>
          <w:spacing w:val="-2"/>
          <w:rtl/>
          <w:lang w:bidi="ar-EG"/>
        </w:rPr>
      </w:pPr>
      <w:r>
        <w:rPr>
          <w:lang w:bidi="ar-EG"/>
        </w:rPr>
        <w:t>9</w:t>
      </w:r>
      <w:r w:rsidR="002E44B8" w:rsidRPr="002E44B8">
        <w:rPr>
          <w:lang w:bidi="ar-EG"/>
        </w:rPr>
        <w:tab/>
      </w:r>
      <w:r w:rsidR="002E44B8" w:rsidRPr="00FD6212">
        <w:rPr>
          <w:rFonts w:hint="cs"/>
          <w:spacing w:val="-2"/>
          <w:rtl/>
        </w:rPr>
        <w:t>ولتمكين مكتب تقييس الاتصالات من ات</w:t>
      </w:r>
      <w:r w:rsidR="00FD6212" w:rsidRPr="00FD6212">
        <w:rPr>
          <w:rFonts w:hint="cs"/>
          <w:spacing w:val="-2"/>
          <w:rtl/>
        </w:rPr>
        <w:t>‍</w:t>
      </w:r>
      <w:r w:rsidR="002E44B8" w:rsidRPr="00FD6212">
        <w:rPr>
          <w:rFonts w:hint="cs"/>
          <w:spacing w:val="-2"/>
          <w:rtl/>
        </w:rPr>
        <w:t>خاذ الترتيبات اللازمة ال</w:t>
      </w:r>
      <w:r w:rsidR="00FD6212" w:rsidRPr="00FD6212">
        <w:rPr>
          <w:rFonts w:hint="cs"/>
          <w:spacing w:val="-2"/>
          <w:rtl/>
        </w:rPr>
        <w:t>‍</w:t>
      </w:r>
      <w:r w:rsidR="002E44B8" w:rsidRPr="00FD6212">
        <w:rPr>
          <w:rFonts w:hint="cs"/>
          <w:spacing w:val="-2"/>
          <w:rtl/>
        </w:rPr>
        <w:t xml:space="preserve">متعلقة بتنظيم </w:t>
      </w:r>
      <w:r w:rsidR="00EE064A">
        <w:rPr>
          <w:rFonts w:hint="cs"/>
          <w:spacing w:val="-2"/>
          <w:rtl/>
        </w:rPr>
        <w:t>ال</w:t>
      </w:r>
      <w:r w:rsidR="00904F58">
        <w:rPr>
          <w:rFonts w:hint="cs"/>
          <w:spacing w:val="-2"/>
          <w:rtl/>
        </w:rPr>
        <w:t>‍</w:t>
      </w:r>
      <w:r w:rsidR="00EE064A">
        <w:rPr>
          <w:rFonts w:hint="cs"/>
          <w:spacing w:val="-2"/>
          <w:rtl/>
        </w:rPr>
        <w:t>منتدى،</w:t>
      </w:r>
      <w:r w:rsidR="002E44B8" w:rsidRPr="00FD6212">
        <w:rPr>
          <w:rFonts w:hint="cs"/>
          <w:spacing w:val="-2"/>
          <w:rtl/>
        </w:rPr>
        <w:t xml:space="preserve"> أكون شاكراً لو تكرمتم بالتسجيل مباشرة من خلال الاستمارة ال</w:t>
      </w:r>
      <w:r w:rsidR="00FD6212">
        <w:rPr>
          <w:rFonts w:hint="cs"/>
          <w:spacing w:val="-2"/>
          <w:rtl/>
        </w:rPr>
        <w:t>‍</w:t>
      </w:r>
      <w:r w:rsidR="002E44B8" w:rsidRPr="00FD6212">
        <w:rPr>
          <w:rFonts w:hint="cs"/>
          <w:spacing w:val="-2"/>
          <w:rtl/>
        </w:rPr>
        <w:t>متاحة في ال</w:t>
      </w:r>
      <w:r w:rsidR="00FD6212" w:rsidRPr="00FD6212">
        <w:rPr>
          <w:rFonts w:hint="cs"/>
          <w:spacing w:val="-2"/>
          <w:rtl/>
        </w:rPr>
        <w:t>‍</w:t>
      </w:r>
      <w:r w:rsidR="002E44B8" w:rsidRPr="00FD6212">
        <w:rPr>
          <w:rFonts w:hint="cs"/>
          <w:spacing w:val="-2"/>
          <w:rtl/>
        </w:rPr>
        <w:t>موقع الإلكتروني لقطاع تقييس الاتصالات</w:t>
      </w:r>
      <w:r w:rsidR="002E44B8" w:rsidRPr="00FD6212">
        <w:rPr>
          <w:rFonts w:hint="cs"/>
          <w:spacing w:val="-2"/>
          <w:rtl/>
          <w:lang w:bidi="ar-EG"/>
        </w:rPr>
        <w:t>:</w:t>
      </w:r>
      <w:r w:rsidR="002E44B8" w:rsidRPr="00FD6212">
        <w:rPr>
          <w:rFonts w:hint="cs"/>
          <w:spacing w:val="-2"/>
          <w:rtl/>
        </w:rPr>
        <w:t xml:space="preserve"> </w:t>
      </w:r>
      <w:hyperlink r:id="rId16" w:history="1">
        <w:r w:rsidR="00CD7D0E" w:rsidRPr="00966A7D">
          <w:rPr>
            <w:rStyle w:val="Hyperlink"/>
          </w:rPr>
          <w:t>http://www.itu.int/en/ITU-T/Workshops-and-Seminars/bsg/201401/Pages/default.aspx</w:t>
        </w:r>
      </w:hyperlink>
      <w:r w:rsidR="002E44B8" w:rsidRPr="00FD6212">
        <w:rPr>
          <w:rFonts w:hint="cs"/>
          <w:spacing w:val="-2"/>
          <w:rtl/>
        </w:rPr>
        <w:t>، بأسرع ما ي</w:t>
      </w:r>
      <w:r w:rsidR="00287C16">
        <w:rPr>
          <w:rFonts w:hint="cs"/>
          <w:spacing w:val="-2"/>
          <w:rtl/>
        </w:rPr>
        <w:t>‍</w:t>
      </w:r>
      <w:r w:rsidR="002E44B8" w:rsidRPr="00FD6212">
        <w:rPr>
          <w:rFonts w:hint="cs"/>
          <w:spacing w:val="-2"/>
          <w:rtl/>
        </w:rPr>
        <w:t xml:space="preserve">مكن ولكن في </w:t>
      </w:r>
      <w:r w:rsidR="002E44B8" w:rsidRPr="00FD6212">
        <w:rPr>
          <w:rFonts w:hint="cs"/>
          <w:b/>
          <w:bCs/>
          <w:spacing w:val="-2"/>
          <w:rtl/>
        </w:rPr>
        <w:t xml:space="preserve">موعد أقصاه </w:t>
      </w:r>
      <w:r w:rsidR="002E44B8" w:rsidRPr="00FD6212">
        <w:rPr>
          <w:b/>
          <w:bCs/>
          <w:spacing w:val="-2"/>
          <w:lang w:bidi="ar-EG"/>
        </w:rPr>
        <w:t>20</w:t>
      </w:r>
      <w:r w:rsidR="001E6918" w:rsidRPr="00FD6212">
        <w:rPr>
          <w:rFonts w:hint="eastAsia"/>
          <w:b/>
          <w:bCs/>
          <w:spacing w:val="-2"/>
          <w:rtl/>
          <w:lang w:bidi="ar-EG"/>
        </w:rPr>
        <w:t> </w:t>
      </w:r>
      <w:r w:rsidR="002E44B8" w:rsidRPr="00FD6212">
        <w:rPr>
          <w:rFonts w:hint="cs"/>
          <w:b/>
          <w:bCs/>
          <w:spacing w:val="-2"/>
          <w:rtl/>
          <w:lang w:bidi="ar-EG"/>
        </w:rPr>
        <w:t>يناير</w:t>
      </w:r>
      <w:r w:rsidR="001E6918" w:rsidRPr="00FD6212">
        <w:rPr>
          <w:rFonts w:hint="eastAsia"/>
          <w:b/>
          <w:bCs/>
          <w:spacing w:val="-2"/>
          <w:rtl/>
          <w:lang w:bidi="ar-EG"/>
        </w:rPr>
        <w:t> </w:t>
      </w:r>
      <w:r w:rsidR="002E44B8" w:rsidRPr="00FD6212">
        <w:rPr>
          <w:b/>
          <w:bCs/>
          <w:spacing w:val="-2"/>
          <w:lang w:bidi="ar-EG"/>
        </w:rPr>
        <w:t>2014</w:t>
      </w:r>
      <w:r w:rsidR="002E44B8" w:rsidRPr="00FD6212">
        <w:rPr>
          <w:rFonts w:hint="cs"/>
          <w:b/>
          <w:bCs/>
          <w:spacing w:val="-2"/>
          <w:rtl/>
          <w:lang w:bidi="ar-EG"/>
        </w:rPr>
        <w:t>. ويرجى الإحاطة علماً بأن التسجيل ال</w:t>
      </w:r>
      <w:r w:rsidR="00855EC9">
        <w:rPr>
          <w:rFonts w:hint="cs"/>
          <w:b/>
          <w:bCs/>
          <w:spacing w:val="-2"/>
          <w:rtl/>
          <w:lang w:bidi="ar-EG"/>
        </w:rPr>
        <w:t>‍</w:t>
      </w:r>
      <w:r w:rsidR="002E44B8" w:rsidRPr="00FD6212">
        <w:rPr>
          <w:rFonts w:hint="cs"/>
          <w:b/>
          <w:bCs/>
          <w:spacing w:val="-2"/>
          <w:rtl/>
          <w:lang w:bidi="ar-EG"/>
        </w:rPr>
        <w:t xml:space="preserve">مسبق للمشاركين في </w:t>
      </w:r>
      <w:r w:rsidR="00E207CD">
        <w:rPr>
          <w:rFonts w:hint="cs"/>
          <w:b/>
          <w:bCs/>
          <w:spacing w:val="-2"/>
          <w:rtl/>
          <w:lang w:bidi="ar-EG"/>
        </w:rPr>
        <w:t>ال</w:t>
      </w:r>
      <w:r w:rsidR="009B287C">
        <w:rPr>
          <w:rFonts w:hint="cs"/>
          <w:b/>
          <w:bCs/>
          <w:spacing w:val="-2"/>
          <w:rtl/>
          <w:lang w:bidi="ar-EG"/>
        </w:rPr>
        <w:t>‍</w:t>
      </w:r>
      <w:r w:rsidR="00E207CD">
        <w:rPr>
          <w:rFonts w:hint="cs"/>
          <w:b/>
          <w:bCs/>
          <w:spacing w:val="-2"/>
          <w:rtl/>
          <w:lang w:bidi="ar-EG"/>
        </w:rPr>
        <w:t>حدث</w:t>
      </w:r>
      <w:r w:rsidR="002E44B8" w:rsidRPr="00FD6212">
        <w:rPr>
          <w:rFonts w:hint="cs"/>
          <w:b/>
          <w:bCs/>
          <w:spacing w:val="-2"/>
          <w:rtl/>
          <w:lang w:bidi="ar-EG"/>
        </w:rPr>
        <w:t xml:space="preserve"> ي</w:t>
      </w:r>
      <w:r w:rsidR="00827BE2">
        <w:rPr>
          <w:rFonts w:hint="cs"/>
          <w:b/>
          <w:bCs/>
          <w:spacing w:val="-2"/>
          <w:rtl/>
          <w:lang w:bidi="ar-EG"/>
        </w:rPr>
        <w:t>‍</w:t>
      </w:r>
      <w:r w:rsidR="002E44B8" w:rsidRPr="00FD6212">
        <w:rPr>
          <w:rFonts w:hint="cs"/>
          <w:b/>
          <w:bCs/>
          <w:spacing w:val="-2"/>
          <w:rtl/>
          <w:lang w:bidi="ar-EG"/>
        </w:rPr>
        <w:t xml:space="preserve">جري </w:t>
      </w:r>
      <w:r w:rsidR="002E44B8" w:rsidRPr="00FD6212">
        <w:rPr>
          <w:rFonts w:hint="cs"/>
          <w:b/>
          <w:bCs/>
          <w:i/>
          <w:iCs/>
          <w:spacing w:val="-2"/>
          <w:rtl/>
          <w:lang w:bidi="ar-EG"/>
        </w:rPr>
        <w:t>على ال</w:t>
      </w:r>
      <w:r w:rsidR="001C2193">
        <w:rPr>
          <w:rFonts w:hint="cs"/>
          <w:b/>
          <w:bCs/>
          <w:i/>
          <w:iCs/>
          <w:spacing w:val="-2"/>
          <w:rtl/>
          <w:lang w:bidi="ar-EG"/>
        </w:rPr>
        <w:t>‍</w:t>
      </w:r>
      <w:r w:rsidR="002E44B8" w:rsidRPr="00FD6212">
        <w:rPr>
          <w:rFonts w:hint="cs"/>
          <w:b/>
          <w:bCs/>
          <w:i/>
          <w:iCs/>
          <w:spacing w:val="-2"/>
          <w:rtl/>
          <w:lang w:bidi="ar-EG"/>
        </w:rPr>
        <w:t xml:space="preserve">خط </w:t>
      </w:r>
      <w:r w:rsidR="002E44B8" w:rsidRPr="00FD6212">
        <w:rPr>
          <w:rFonts w:hint="cs"/>
          <w:b/>
          <w:bCs/>
          <w:spacing w:val="-2"/>
          <w:rtl/>
          <w:lang w:bidi="ar-EG"/>
        </w:rPr>
        <w:t>حصراً.</w:t>
      </w:r>
    </w:p>
    <w:p w:rsidR="00D046D7" w:rsidRPr="00287C16" w:rsidRDefault="008D5432" w:rsidP="006B02BA">
      <w:pPr>
        <w:keepNext/>
        <w:keepLines/>
        <w:rPr>
          <w:spacing w:val="-2"/>
          <w:lang w:bidi="ar-EG"/>
        </w:rPr>
      </w:pPr>
      <w:proofErr w:type="gramStart"/>
      <w:r>
        <w:rPr>
          <w:lang w:bidi="ar-EG"/>
        </w:rPr>
        <w:lastRenderedPageBreak/>
        <w:t>10</w:t>
      </w:r>
      <w:r w:rsidR="002E44B8" w:rsidRPr="002E44B8">
        <w:rPr>
          <w:rFonts w:hint="cs"/>
          <w:rtl/>
        </w:rPr>
        <w:tab/>
      </w:r>
      <w:r w:rsidR="002E44B8" w:rsidRPr="004975E0">
        <w:rPr>
          <w:rFonts w:hint="cs"/>
          <w:rtl/>
        </w:rPr>
        <w:t>ونود أن نذكركم بأن على مواطني بعض البلدان ال</w:t>
      </w:r>
      <w:r w:rsidR="00287C16" w:rsidRPr="004975E0">
        <w:rPr>
          <w:rFonts w:hint="cs"/>
          <w:rtl/>
        </w:rPr>
        <w:t>‍</w:t>
      </w:r>
      <w:r w:rsidR="002E44B8" w:rsidRPr="004975E0">
        <w:rPr>
          <w:rFonts w:hint="cs"/>
          <w:rtl/>
        </w:rPr>
        <w:t xml:space="preserve">حصول على تأشيرة للدخول إلى </w:t>
      </w:r>
      <w:r w:rsidR="002E44B8" w:rsidRPr="004975E0">
        <w:rPr>
          <w:rFonts w:hint="cs"/>
          <w:rtl/>
          <w:lang w:bidi="ar-SY"/>
        </w:rPr>
        <w:t>تونس</w:t>
      </w:r>
      <w:r w:rsidR="002E44B8" w:rsidRPr="004975E0">
        <w:rPr>
          <w:rFonts w:hint="cs"/>
          <w:rtl/>
        </w:rPr>
        <w:t xml:space="preserve"> وقضاء بعض الوقت فيها.</w:t>
      </w:r>
      <w:proofErr w:type="gramEnd"/>
      <w:r w:rsidR="002E44B8" w:rsidRPr="004975E0">
        <w:rPr>
          <w:rFonts w:hint="cs"/>
          <w:rtl/>
        </w:rPr>
        <w:t xml:space="preserve"> وي</w:t>
      </w:r>
      <w:r w:rsidR="00287C16" w:rsidRPr="004975E0">
        <w:rPr>
          <w:rFonts w:hint="cs"/>
          <w:rtl/>
        </w:rPr>
        <w:t>‍</w:t>
      </w:r>
      <w:r w:rsidR="002E44B8" w:rsidRPr="004975E0">
        <w:rPr>
          <w:rFonts w:hint="cs"/>
          <w:rtl/>
        </w:rPr>
        <w:t>جب طلب التأشيرة وال</w:t>
      </w:r>
      <w:r w:rsidR="00287C16" w:rsidRPr="004975E0">
        <w:rPr>
          <w:rFonts w:hint="cs"/>
          <w:rtl/>
        </w:rPr>
        <w:t>‍</w:t>
      </w:r>
      <w:r w:rsidR="002E44B8" w:rsidRPr="004975E0">
        <w:rPr>
          <w:rFonts w:hint="cs"/>
          <w:rtl/>
        </w:rPr>
        <w:t>حصول عليها من سفارة تونس في بلدكم، أو من أقرب مكتب من بلد ال</w:t>
      </w:r>
      <w:r w:rsidR="00287C16" w:rsidRPr="004975E0">
        <w:rPr>
          <w:rFonts w:hint="cs"/>
          <w:rtl/>
        </w:rPr>
        <w:t>‍</w:t>
      </w:r>
      <w:r w:rsidR="002E44B8" w:rsidRPr="004975E0">
        <w:rPr>
          <w:rFonts w:hint="cs"/>
          <w:rtl/>
        </w:rPr>
        <w:t>مغادرة في</w:t>
      </w:r>
      <w:r w:rsidR="002E44B8" w:rsidRPr="004975E0">
        <w:rPr>
          <w:rFonts w:hint="eastAsia"/>
          <w:rtl/>
        </w:rPr>
        <w:t> </w:t>
      </w:r>
      <w:r w:rsidR="002E44B8" w:rsidRPr="004975E0">
        <w:rPr>
          <w:rFonts w:hint="cs"/>
          <w:rtl/>
        </w:rPr>
        <w:t>حالة عدم وجود مثل هذا ال</w:t>
      </w:r>
      <w:r w:rsidR="00287C16" w:rsidRPr="004975E0">
        <w:rPr>
          <w:rFonts w:hint="cs"/>
          <w:rtl/>
        </w:rPr>
        <w:t>‍</w:t>
      </w:r>
      <w:r w:rsidR="002E44B8" w:rsidRPr="004975E0">
        <w:rPr>
          <w:rFonts w:hint="cs"/>
          <w:rtl/>
        </w:rPr>
        <w:t>مكتب في بلدكم. ويرجى من ال</w:t>
      </w:r>
      <w:r w:rsidR="00343DD6" w:rsidRPr="004975E0">
        <w:rPr>
          <w:rFonts w:hint="cs"/>
          <w:rtl/>
        </w:rPr>
        <w:t>‍</w:t>
      </w:r>
      <w:r w:rsidR="002E44B8" w:rsidRPr="004975E0">
        <w:rPr>
          <w:rFonts w:hint="cs"/>
          <w:rtl/>
        </w:rPr>
        <w:t xml:space="preserve">مشاركين الذين </w:t>
      </w:r>
      <w:r w:rsidR="007809BA" w:rsidRPr="004975E0">
        <w:rPr>
          <w:rFonts w:hint="cs"/>
          <w:rtl/>
        </w:rPr>
        <w:t>يرغبون في حضور ال</w:t>
      </w:r>
      <w:r w:rsidR="00E41660" w:rsidRPr="004975E0">
        <w:rPr>
          <w:rFonts w:hint="cs"/>
          <w:rtl/>
        </w:rPr>
        <w:t>‍</w:t>
      </w:r>
      <w:r w:rsidR="007809BA" w:rsidRPr="004975E0">
        <w:rPr>
          <w:rFonts w:hint="cs"/>
          <w:rtl/>
        </w:rPr>
        <w:t>منتدى الاتصال ب</w:t>
      </w:r>
      <w:r w:rsidR="004C1BB3" w:rsidRPr="004975E0">
        <w:rPr>
          <w:rFonts w:hint="cs"/>
          <w:rtl/>
        </w:rPr>
        <w:t xml:space="preserve">السيدة </w:t>
      </w:r>
      <w:r w:rsidR="007809BA" w:rsidRPr="004975E0">
        <w:rPr>
          <w:rFonts w:hint="cs"/>
          <w:rtl/>
        </w:rPr>
        <w:t>ر</w:t>
      </w:r>
      <w:r w:rsidR="00A92F7D" w:rsidRPr="004975E0">
        <w:rPr>
          <w:rFonts w:hint="cs"/>
          <w:rtl/>
        </w:rPr>
        <w:t>ا</w:t>
      </w:r>
      <w:r w:rsidR="007809BA" w:rsidRPr="004975E0">
        <w:rPr>
          <w:rFonts w:hint="cs"/>
          <w:rtl/>
        </w:rPr>
        <w:t>قية باكوش</w:t>
      </w:r>
      <w:r w:rsidR="004C1BB3" w:rsidRPr="004975E0">
        <w:rPr>
          <w:rFonts w:hint="cs"/>
          <w:rtl/>
        </w:rPr>
        <w:t xml:space="preserve">، البريد الإلكتروني: </w:t>
      </w:r>
      <w:r w:rsidR="007E4682">
        <w:fldChar w:fldCharType="begin"/>
      </w:r>
      <w:r w:rsidR="007E4682">
        <w:instrText xml:space="preserve"> HYPERLINK "mailto:r.baccouche@aicto.org" </w:instrText>
      </w:r>
      <w:r w:rsidR="007E4682">
        <w:fldChar w:fldCharType="separate"/>
      </w:r>
      <w:r w:rsidR="004C1BB3" w:rsidRPr="004975E0">
        <w:rPr>
          <w:rStyle w:val="Hyperlink"/>
        </w:rPr>
        <w:t>r.baccouche@aicto.org</w:t>
      </w:r>
      <w:r w:rsidR="007E4682">
        <w:rPr>
          <w:rStyle w:val="Hyperlink"/>
        </w:rPr>
        <w:fldChar w:fldCharType="end"/>
      </w:r>
      <w:r w:rsidR="004C1BB3" w:rsidRPr="004975E0">
        <w:rPr>
          <w:rFonts w:hint="cs"/>
          <w:rtl/>
        </w:rPr>
        <w:t xml:space="preserve"> والسيدة </w:t>
      </w:r>
      <w:r w:rsidR="007809BA" w:rsidRPr="004975E0">
        <w:rPr>
          <w:rFonts w:hint="cs"/>
          <w:rtl/>
        </w:rPr>
        <w:t>سهير برجيجا، ال</w:t>
      </w:r>
      <w:r w:rsidR="004C1BB3" w:rsidRPr="004975E0">
        <w:rPr>
          <w:rFonts w:hint="cs"/>
          <w:rtl/>
        </w:rPr>
        <w:t xml:space="preserve">هاتف: </w:t>
      </w:r>
      <w:r w:rsidR="004C1BB3" w:rsidRPr="004975E0">
        <w:t>+216</w:t>
      </w:r>
      <w:r w:rsidR="00D65888" w:rsidRPr="004975E0">
        <w:t> </w:t>
      </w:r>
      <w:r w:rsidR="004C1BB3" w:rsidRPr="004975E0">
        <w:t>71 284 187</w:t>
      </w:r>
      <w:r w:rsidR="004C1BB3" w:rsidRPr="004975E0">
        <w:rPr>
          <w:rFonts w:hint="cs"/>
          <w:rtl/>
        </w:rPr>
        <w:t>، البريد الإلكتروني:</w:t>
      </w:r>
      <w:r w:rsidR="006B02BA">
        <w:rPr>
          <w:rFonts w:hint="eastAsia"/>
          <w:rtl/>
        </w:rPr>
        <w:t> </w:t>
      </w:r>
      <w:hyperlink r:id="rId17" w:history="1">
        <w:r w:rsidR="004C1BB3" w:rsidRPr="004975E0">
          <w:rPr>
            <w:rStyle w:val="Hyperlink"/>
            <w:rFonts w:cs="Times New Roman"/>
            <w:szCs w:val="24"/>
          </w:rPr>
          <w:t>s.berguiga@aicto.org</w:t>
        </w:r>
      </w:hyperlink>
      <w:r w:rsidR="007809BA" w:rsidRPr="004975E0">
        <w:rPr>
          <w:rFonts w:hint="cs"/>
          <w:rtl/>
        </w:rPr>
        <w:t xml:space="preserve"> من أجل طلب</w:t>
      </w:r>
      <w:r w:rsidR="002E44B8" w:rsidRPr="004975E0">
        <w:rPr>
          <w:rFonts w:hint="cs"/>
          <w:rtl/>
        </w:rPr>
        <w:t xml:space="preserve"> رسالة </w:t>
      </w:r>
      <w:r w:rsidR="009C5F53" w:rsidRPr="004975E0">
        <w:rPr>
          <w:rFonts w:hint="cs"/>
          <w:rtl/>
        </w:rPr>
        <w:t>ال</w:t>
      </w:r>
      <w:r w:rsidR="002E44B8" w:rsidRPr="004975E0">
        <w:rPr>
          <w:rFonts w:hint="cs"/>
          <w:rtl/>
        </w:rPr>
        <w:t>دعوة</w:t>
      </w:r>
      <w:r w:rsidR="007809BA" w:rsidRPr="004975E0">
        <w:rPr>
          <w:rFonts w:hint="cs"/>
          <w:rtl/>
        </w:rPr>
        <w:t xml:space="preserve"> مع إرفاق نسخة م</w:t>
      </w:r>
      <w:r w:rsidR="004025E9">
        <w:rPr>
          <w:rFonts w:hint="cs"/>
          <w:rtl/>
        </w:rPr>
        <w:t>‍</w:t>
      </w:r>
      <w:r w:rsidR="007809BA" w:rsidRPr="004975E0">
        <w:rPr>
          <w:rFonts w:hint="cs"/>
          <w:rtl/>
        </w:rPr>
        <w:t xml:space="preserve">مسوحة إلكترونياً من جوازات سفرهم بالطلب. وينبغي تقديم طلب رسالة الدعوة </w:t>
      </w:r>
      <w:r w:rsidR="002E44B8" w:rsidRPr="004975E0">
        <w:rPr>
          <w:rFonts w:ascii="Times New Roman Bold" w:hAnsi="Times New Roman Bold" w:hint="cs"/>
          <w:b/>
          <w:bCs/>
          <w:rtl/>
          <w:lang w:bidi="ar-EG"/>
        </w:rPr>
        <w:t xml:space="preserve">في موعد أقصاه </w:t>
      </w:r>
      <w:r w:rsidR="002E44B8" w:rsidRPr="004975E0">
        <w:rPr>
          <w:rFonts w:ascii="Times New Roman Bold" w:hAnsi="Times New Roman Bold"/>
          <w:b/>
          <w:bCs/>
          <w:lang w:bidi="ar-EG"/>
        </w:rPr>
        <w:t>13</w:t>
      </w:r>
      <w:r w:rsidR="002E44B8" w:rsidRPr="004975E0">
        <w:rPr>
          <w:rFonts w:ascii="Times New Roman Bold" w:hAnsi="Times New Roman Bold" w:hint="cs"/>
          <w:b/>
          <w:bCs/>
          <w:rtl/>
          <w:lang w:bidi="ar-EG"/>
        </w:rPr>
        <w:t xml:space="preserve"> يناير </w:t>
      </w:r>
      <w:r w:rsidR="002E44B8" w:rsidRPr="004975E0">
        <w:rPr>
          <w:rFonts w:ascii="Times New Roman Bold" w:hAnsi="Times New Roman Bold"/>
          <w:b/>
          <w:bCs/>
          <w:lang w:bidi="ar-EG"/>
        </w:rPr>
        <w:t>2014</w:t>
      </w:r>
      <w:r w:rsidR="00290968" w:rsidRPr="004975E0">
        <w:rPr>
          <w:rFonts w:hint="cs"/>
          <w:rtl/>
          <w:lang w:bidi="ar-EG"/>
        </w:rPr>
        <w:t xml:space="preserve">. </w:t>
      </w:r>
      <w:r w:rsidR="002E44B8" w:rsidRPr="004975E0">
        <w:rPr>
          <w:rFonts w:hint="cs"/>
          <w:rtl/>
          <w:lang w:bidi="ar-EG"/>
        </w:rPr>
        <w:t>ويرجى ملاحظة أن ال</w:t>
      </w:r>
      <w:r w:rsidR="00E65B37" w:rsidRPr="004975E0">
        <w:rPr>
          <w:rFonts w:hint="cs"/>
          <w:rtl/>
          <w:lang w:bidi="ar-EG"/>
        </w:rPr>
        <w:t>‍</w:t>
      </w:r>
      <w:r w:rsidR="002E44B8" w:rsidRPr="004975E0">
        <w:rPr>
          <w:rFonts w:hint="cs"/>
          <w:rtl/>
          <w:lang w:bidi="ar-EG"/>
        </w:rPr>
        <w:t>موافقة على التأشيرة قد تستغرق وقتاً طويلاً، لذا يرجى تقدي</w:t>
      </w:r>
      <w:r w:rsidR="00D173C2" w:rsidRPr="004975E0">
        <w:rPr>
          <w:rFonts w:hint="cs"/>
          <w:rtl/>
          <w:lang w:bidi="ar-EG"/>
        </w:rPr>
        <w:t>‍</w:t>
      </w:r>
      <w:r w:rsidR="002E44B8" w:rsidRPr="004975E0">
        <w:rPr>
          <w:rFonts w:hint="cs"/>
          <w:rtl/>
          <w:lang w:bidi="ar-EG"/>
        </w:rPr>
        <w:t>م طلب ال</w:t>
      </w:r>
      <w:r w:rsidR="00287C16" w:rsidRPr="004975E0">
        <w:rPr>
          <w:rFonts w:hint="cs"/>
          <w:rtl/>
          <w:lang w:bidi="ar-EG"/>
        </w:rPr>
        <w:t>‍</w:t>
      </w:r>
      <w:r w:rsidR="002E44B8" w:rsidRPr="004975E0">
        <w:rPr>
          <w:rFonts w:hint="cs"/>
          <w:rtl/>
          <w:lang w:bidi="ar-EG"/>
        </w:rPr>
        <w:t>حصول على رسالة الدعوة بأسرع ما</w:t>
      </w:r>
      <w:r w:rsidR="00287C16" w:rsidRPr="004975E0">
        <w:rPr>
          <w:rFonts w:hint="eastAsia"/>
          <w:rtl/>
          <w:lang w:bidi="ar-EG"/>
        </w:rPr>
        <w:t> </w:t>
      </w:r>
      <w:r w:rsidR="002E44B8" w:rsidRPr="004975E0">
        <w:rPr>
          <w:rFonts w:hint="cs"/>
          <w:rtl/>
          <w:lang w:bidi="ar-EG"/>
        </w:rPr>
        <w:t>ي</w:t>
      </w:r>
      <w:r w:rsidR="00383B40" w:rsidRPr="004975E0">
        <w:rPr>
          <w:rFonts w:hint="cs"/>
          <w:rtl/>
          <w:lang w:bidi="ar-EG"/>
        </w:rPr>
        <w:t>‍</w:t>
      </w:r>
      <w:r w:rsidR="002E44B8" w:rsidRPr="004975E0">
        <w:rPr>
          <w:rFonts w:hint="cs"/>
          <w:rtl/>
          <w:lang w:bidi="ar-EG"/>
        </w:rPr>
        <w:t>مكن.</w:t>
      </w:r>
    </w:p>
    <w:p w:rsidR="00DC5505" w:rsidRPr="007A221D" w:rsidRDefault="00DC5505" w:rsidP="00287C16">
      <w:pPr>
        <w:keepNext/>
        <w:keepLines/>
        <w:tabs>
          <w:tab w:val="left" w:pos="3578"/>
        </w:tabs>
        <w:spacing w:before="240"/>
        <w:rPr>
          <w:rtl/>
          <w:lang w:bidi="ar-EG"/>
        </w:rPr>
      </w:pPr>
      <w:r w:rsidRPr="007A221D">
        <w:rPr>
          <w:rFonts w:hint="cs"/>
          <w:rtl/>
          <w:lang w:bidi="ar-EG"/>
        </w:rPr>
        <w:t>وتفضلوا بقبول فائق التقدير والاحترام.</w:t>
      </w:r>
    </w:p>
    <w:p w:rsidR="00DC5505" w:rsidRDefault="00DC5505" w:rsidP="00052BBD">
      <w:pPr>
        <w:spacing w:before="1440"/>
        <w:jc w:val="left"/>
        <w:rPr>
          <w:rtl/>
          <w:lang w:bidi="ar-EG"/>
        </w:rPr>
      </w:pPr>
      <w:r w:rsidRPr="007A221D">
        <w:rPr>
          <w:rFonts w:hint="cs"/>
          <w:rtl/>
        </w:rPr>
        <w:t>مالكو</w:t>
      </w:r>
      <w:r w:rsidRPr="007A221D">
        <w:rPr>
          <w:rFonts w:hint="cs"/>
          <w:rtl/>
          <w:lang w:bidi="ar-EG"/>
        </w:rPr>
        <w:t>ل</w:t>
      </w:r>
      <w:r w:rsidRPr="007A221D">
        <w:rPr>
          <w:rFonts w:hint="cs"/>
          <w:rtl/>
        </w:rPr>
        <w:t>م جونسون</w:t>
      </w:r>
      <w:r w:rsidRPr="007A221D">
        <w:rPr>
          <w:rtl/>
          <w:lang w:bidi="ar-EG"/>
        </w:rPr>
        <w:br/>
      </w:r>
      <w:r w:rsidRPr="007A221D">
        <w:rPr>
          <w:rFonts w:hint="cs"/>
          <w:rtl/>
          <w:lang w:bidi="ar-EG"/>
        </w:rPr>
        <w:t>مدير مكتب تقييس الاتصالات</w:t>
      </w:r>
    </w:p>
    <w:p w:rsidR="001D4941" w:rsidRDefault="001D4941" w:rsidP="001D4941">
      <w:pPr>
        <w:spacing w:before="0"/>
        <w:rPr>
          <w:b/>
          <w:bCs/>
          <w:rtl/>
          <w:lang w:bidi="ar-EG"/>
        </w:rPr>
      </w:pPr>
    </w:p>
    <w:p w:rsidR="004025E9" w:rsidRDefault="009C5F53" w:rsidP="001D4941">
      <w:pPr>
        <w:spacing w:before="0"/>
        <w:jc w:val="left"/>
        <w:rPr>
          <w:b/>
          <w:bCs/>
          <w:rtl/>
          <w:lang w:bidi="ar-EG"/>
        </w:rPr>
      </w:pPr>
      <w:r w:rsidRPr="009C5F53">
        <w:rPr>
          <w:rFonts w:hint="cs"/>
          <w:b/>
          <w:bCs/>
          <w:rtl/>
          <w:lang w:bidi="ar-EG"/>
        </w:rPr>
        <w:t>ال</w:t>
      </w:r>
      <w:r w:rsidR="004025E9">
        <w:rPr>
          <w:rFonts w:hint="cs"/>
          <w:b/>
          <w:bCs/>
          <w:rtl/>
          <w:lang w:bidi="ar-EG"/>
        </w:rPr>
        <w:t>‍</w:t>
      </w:r>
      <w:r w:rsidRPr="009C5F53">
        <w:rPr>
          <w:rFonts w:hint="cs"/>
          <w:b/>
          <w:bCs/>
          <w:rtl/>
          <w:lang w:bidi="ar-EG"/>
        </w:rPr>
        <w:t>ملحق</w:t>
      </w:r>
      <w:r w:rsidR="001D4941">
        <w:rPr>
          <w:rFonts w:hint="cs"/>
          <w:b/>
          <w:bCs/>
          <w:rtl/>
          <w:lang w:bidi="ar-EG"/>
        </w:rPr>
        <w:t>ات</w:t>
      </w:r>
      <w:r w:rsidRPr="009C5F53">
        <w:rPr>
          <w:rFonts w:hint="cs"/>
          <w:b/>
          <w:bCs/>
          <w:rtl/>
          <w:lang w:bidi="ar-EG"/>
        </w:rPr>
        <w:t xml:space="preserve">: </w:t>
      </w:r>
      <w:r w:rsidRPr="009C5F53">
        <w:rPr>
          <w:b/>
          <w:bCs/>
          <w:lang w:bidi="ar-EG"/>
        </w:rPr>
        <w:t>1</w:t>
      </w:r>
    </w:p>
    <w:p w:rsidR="00C23E0F" w:rsidRDefault="00C23E0F" w:rsidP="001D4941">
      <w:pPr>
        <w:spacing w:before="0"/>
        <w:jc w:val="left"/>
        <w:rPr>
          <w:b/>
          <w:bCs/>
          <w:rtl/>
          <w:lang w:bidi="ar-EG"/>
        </w:rPr>
      </w:pPr>
      <w:r>
        <w:rPr>
          <w:b/>
          <w:bCs/>
          <w:rtl/>
          <w:lang w:bidi="ar-EG"/>
        </w:rPr>
        <w:br w:type="page"/>
      </w:r>
    </w:p>
    <w:p w:rsidR="00C23E0F" w:rsidRPr="00C23E0F" w:rsidRDefault="00C23E0F" w:rsidP="00C23E0F">
      <w:pPr>
        <w:bidi w:val="0"/>
        <w:spacing w:before="0" w:line="240" w:lineRule="auto"/>
        <w:jc w:val="center"/>
        <w:rPr>
          <w:rFonts w:cs="Times New Roman"/>
          <w:sz w:val="24"/>
          <w:szCs w:val="24"/>
          <w:lang w:val="en-GB"/>
        </w:rPr>
      </w:pPr>
      <w:r w:rsidRPr="00C23E0F">
        <w:rPr>
          <w:rFonts w:cs="Times New Roman"/>
          <w:sz w:val="24"/>
          <w:szCs w:val="24"/>
          <w:lang w:val="en-GB"/>
        </w:rPr>
        <w:lastRenderedPageBreak/>
        <w:t>ANNEX 1</w:t>
      </w:r>
      <w:r w:rsidRPr="00C23E0F">
        <w:rPr>
          <w:rFonts w:cs="Times New Roman"/>
          <w:sz w:val="24"/>
          <w:szCs w:val="24"/>
          <w:lang w:val="en-GB"/>
        </w:rPr>
        <w:br/>
        <w:t>(to TSB Circular 70)</w:t>
      </w:r>
    </w:p>
    <w:p w:rsidR="00C23E0F" w:rsidRPr="00C23E0F" w:rsidRDefault="00C23E0F" w:rsidP="00C23E0F">
      <w:pPr>
        <w:bidi w:val="0"/>
        <w:spacing w:before="0" w:line="240" w:lineRule="auto"/>
        <w:jc w:val="center"/>
        <w:rPr>
          <w:rFonts w:cs="Times New Roman"/>
          <w:b/>
          <w:bCs/>
          <w:sz w:val="24"/>
          <w:szCs w:val="24"/>
          <w:lang w:val="en-GB"/>
        </w:rPr>
      </w:pPr>
    </w:p>
    <w:tbl>
      <w:tblPr>
        <w:tblW w:w="5207" w:type="pct"/>
        <w:tblCellSpacing w:w="15" w:type="dxa"/>
        <w:tblCellMar>
          <w:left w:w="0" w:type="dxa"/>
          <w:right w:w="0" w:type="dxa"/>
        </w:tblCellMar>
        <w:tblLook w:val="0000" w:firstRow="0" w:lastRow="0" w:firstColumn="0" w:lastColumn="0" w:noHBand="0" w:noVBand="0"/>
      </w:tblPr>
      <w:tblGrid>
        <w:gridCol w:w="10101"/>
      </w:tblGrid>
      <w:tr w:rsidR="00C23E0F" w:rsidRPr="00C23E0F" w:rsidTr="00AF1BC6">
        <w:trPr>
          <w:tblCellSpacing w:w="15" w:type="dxa"/>
        </w:trPr>
        <w:tc>
          <w:tcPr>
            <w:tcW w:w="4970" w:type="pct"/>
            <w:vAlign w:val="center"/>
          </w:tcPr>
          <w:tbl>
            <w:tblPr>
              <w:tblW w:w="4662"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362"/>
            </w:tblGrid>
            <w:tr w:rsidR="00C23E0F" w:rsidRPr="00C23E0F" w:rsidTr="00AF1BC6">
              <w:trPr>
                <w:tblCellSpacing w:w="0" w:type="dxa"/>
              </w:trPr>
              <w:tc>
                <w:tcPr>
                  <w:tcW w:w="5000" w:type="pct"/>
                  <w:shd w:val="clear" w:color="auto" w:fill="C6D9F1"/>
                  <w:vAlign w:val="center"/>
                </w:tcPr>
                <w:p w:rsidR="00C23E0F" w:rsidRPr="00C23E0F" w:rsidRDefault="00C23E0F" w:rsidP="00C23E0F">
                  <w:pPr>
                    <w:tabs>
                      <w:tab w:val="left" w:pos="794"/>
                      <w:tab w:val="left" w:pos="1191"/>
                      <w:tab w:val="left" w:pos="1588"/>
                      <w:tab w:val="left" w:pos="1985"/>
                      <w:tab w:val="left" w:pos="4111"/>
                    </w:tabs>
                    <w:bidi w:val="0"/>
                    <w:spacing w:line="240" w:lineRule="auto"/>
                    <w:ind w:left="57"/>
                    <w:jc w:val="center"/>
                    <w:rPr>
                      <w:rFonts w:cs="Times New Roman"/>
                      <w:b/>
                      <w:bCs/>
                      <w:sz w:val="32"/>
                      <w:szCs w:val="32"/>
                      <w:lang w:val="en-GB"/>
                    </w:rPr>
                  </w:pPr>
                  <w:r w:rsidRPr="00C23E0F">
                    <w:rPr>
                      <w:rFonts w:cs="Times New Roman"/>
                      <w:b/>
                      <w:bCs/>
                      <w:sz w:val="32"/>
                      <w:szCs w:val="32"/>
                      <w:lang w:val="en-GB"/>
                    </w:rPr>
                    <w:t xml:space="preserve">ITU Regional Standardization Forum </w:t>
                  </w:r>
                </w:p>
                <w:p w:rsidR="00C23E0F" w:rsidRPr="00C23E0F" w:rsidRDefault="00C23E0F" w:rsidP="00C23E0F">
                  <w:pPr>
                    <w:tabs>
                      <w:tab w:val="left" w:pos="794"/>
                      <w:tab w:val="left" w:pos="1191"/>
                      <w:tab w:val="left" w:pos="1588"/>
                      <w:tab w:val="left" w:pos="1985"/>
                    </w:tabs>
                    <w:bidi w:val="0"/>
                    <w:spacing w:before="240" w:line="240" w:lineRule="auto"/>
                    <w:jc w:val="center"/>
                    <w:rPr>
                      <w:rFonts w:cs="Times New Roman"/>
                      <w:sz w:val="32"/>
                      <w:szCs w:val="32"/>
                      <w:lang w:val="en-CA"/>
                    </w:rPr>
                  </w:pPr>
                  <w:r w:rsidRPr="00C23E0F">
                    <w:rPr>
                      <w:rFonts w:cs="Times New Roman"/>
                      <w:b/>
                      <w:bCs/>
                      <w:sz w:val="32"/>
                      <w:szCs w:val="32"/>
                      <w:lang w:val="en-CA"/>
                    </w:rPr>
                    <w:t>Tunis, Tunisia</w:t>
                  </w:r>
                </w:p>
              </w:tc>
            </w:tr>
            <w:tr w:rsidR="00C23E0F" w:rsidRPr="00C23E0F" w:rsidTr="00AF1BC6">
              <w:trPr>
                <w:tblCellSpacing w:w="0" w:type="dxa"/>
              </w:trPr>
              <w:tc>
                <w:tcPr>
                  <w:tcW w:w="5000" w:type="pct"/>
                  <w:shd w:val="clear" w:color="auto" w:fill="C6D9F1"/>
                  <w:vAlign w:val="center"/>
                </w:tcPr>
                <w:p w:rsidR="00C23E0F" w:rsidRPr="00C23E0F" w:rsidRDefault="00C23E0F" w:rsidP="00C23E0F">
                  <w:pPr>
                    <w:tabs>
                      <w:tab w:val="left" w:pos="794"/>
                      <w:tab w:val="left" w:pos="1191"/>
                      <w:tab w:val="left" w:pos="1588"/>
                      <w:tab w:val="left" w:pos="1985"/>
                    </w:tabs>
                    <w:bidi w:val="0"/>
                    <w:spacing w:line="240" w:lineRule="atLeast"/>
                    <w:jc w:val="center"/>
                    <w:rPr>
                      <w:rFonts w:cs="Times New Roman"/>
                      <w:sz w:val="32"/>
                      <w:szCs w:val="32"/>
                      <w:lang w:val="en-GB"/>
                    </w:rPr>
                  </w:pPr>
                  <w:r w:rsidRPr="00C23E0F">
                    <w:rPr>
                      <w:rFonts w:cs="Times New Roman"/>
                      <w:b/>
                      <w:bCs/>
                      <w:sz w:val="32"/>
                      <w:szCs w:val="32"/>
                      <w:lang w:val="en-GB"/>
                    </w:rPr>
                    <w:t>Draft Programme</w:t>
                  </w:r>
                </w:p>
              </w:tc>
            </w:tr>
          </w:tbl>
          <w:p w:rsidR="00C23E0F" w:rsidRPr="00C23E0F" w:rsidRDefault="00C23E0F" w:rsidP="00C23E0F">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tc>
      </w:tr>
      <w:tr w:rsidR="00C23E0F" w:rsidRPr="00C23E0F" w:rsidTr="00AF1BC6">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041"/>
            </w:tblGrid>
            <w:tr w:rsidR="00C23E0F" w:rsidRPr="00C23E0F" w:rsidTr="00AF1BC6">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C23E0F" w:rsidRPr="00C23E0F" w:rsidTr="00AF1BC6">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C23E0F" w:rsidRPr="00C23E0F" w:rsidRDefault="00C23E0F" w:rsidP="00C23E0F">
                        <w:pPr>
                          <w:tabs>
                            <w:tab w:val="left" w:pos="794"/>
                            <w:tab w:val="left" w:pos="1191"/>
                            <w:tab w:val="left" w:pos="1588"/>
                            <w:tab w:val="left" w:pos="1985"/>
                          </w:tabs>
                          <w:bidi w:val="0"/>
                          <w:spacing w:after="120" w:line="240" w:lineRule="auto"/>
                          <w:jc w:val="center"/>
                          <w:rPr>
                            <w:rFonts w:cs="Times New Roman"/>
                            <w:b/>
                            <w:bCs/>
                            <w:color w:val="FFFFFF"/>
                            <w:sz w:val="24"/>
                            <w:szCs w:val="24"/>
                            <w:lang w:val="en-GB"/>
                          </w:rPr>
                        </w:pPr>
                        <w:r w:rsidRPr="00C23E0F">
                          <w:rPr>
                            <w:rFonts w:cs="Times New Roman"/>
                            <w:b/>
                            <w:bCs/>
                            <w:color w:val="FFFFFF"/>
                            <w:sz w:val="24"/>
                            <w:szCs w:val="24"/>
                            <w:lang w:val="en-GB"/>
                          </w:rPr>
                          <w:t>27 January 2014</w:t>
                        </w:r>
                      </w:p>
                    </w:tc>
                  </w:tr>
                  <w:tr w:rsidR="00C23E0F" w:rsidRPr="00C23E0F" w:rsidTr="00AF1BC6">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23E0F" w:rsidRPr="00C23E0F" w:rsidRDefault="00C23E0F" w:rsidP="00C23E0F">
                        <w:pPr>
                          <w:tabs>
                            <w:tab w:val="left" w:pos="794"/>
                            <w:tab w:val="left" w:pos="1191"/>
                            <w:tab w:val="left" w:pos="1588"/>
                            <w:tab w:val="left" w:pos="1985"/>
                          </w:tabs>
                          <w:bidi w:val="0"/>
                          <w:spacing w:after="120" w:line="240" w:lineRule="auto"/>
                          <w:jc w:val="left"/>
                          <w:rPr>
                            <w:rFonts w:cs="Times New Roman"/>
                            <w:b/>
                            <w:bCs/>
                            <w:sz w:val="24"/>
                            <w:szCs w:val="24"/>
                            <w:lang w:val="en-GB"/>
                          </w:rPr>
                        </w:pPr>
                        <w:r w:rsidRPr="00C23E0F">
                          <w:rPr>
                            <w:rFonts w:cs="Times New Roman"/>
                            <w:b/>
                            <w:bCs/>
                            <w:sz w:val="24"/>
                            <w:szCs w:val="24"/>
                            <w:lang w:val="en-GB"/>
                          </w:rPr>
                          <w:t>08:30-09:00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120" w:line="240" w:lineRule="auto"/>
                          <w:jc w:val="left"/>
                          <w:rPr>
                            <w:rFonts w:cs="Times New Roman"/>
                            <w:sz w:val="24"/>
                            <w:szCs w:val="24"/>
                            <w:lang w:val="en-GB"/>
                          </w:rPr>
                        </w:pPr>
                        <w:r w:rsidRPr="00C23E0F">
                          <w:rPr>
                            <w:rFonts w:cs="Times New Roman"/>
                            <w:b/>
                            <w:bCs/>
                            <w:sz w:val="24"/>
                            <w:szCs w:val="24"/>
                            <w:lang w:val="en-GB"/>
                          </w:rPr>
                          <w:t>Registration</w:t>
                        </w:r>
                      </w:p>
                    </w:tc>
                  </w:tr>
                  <w:tr w:rsidR="00C23E0F" w:rsidRPr="00C23E0F" w:rsidTr="00AF1BC6">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94"/>
                            <w:tab w:val="left" w:pos="1191"/>
                            <w:tab w:val="left" w:pos="1588"/>
                            <w:tab w:val="left" w:pos="1985"/>
                          </w:tabs>
                          <w:bidi w:val="0"/>
                          <w:spacing w:line="240" w:lineRule="auto"/>
                          <w:jc w:val="left"/>
                          <w:rPr>
                            <w:rFonts w:cs="Times New Roman"/>
                            <w:b/>
                            <w:bCs/>
                            <w:sz w:val="24"/>
                            <w:szCs w:val="24"/>
                            <w:lang w:val="en-GB"/>
                          </w:rPr>
                        </w:pPr>
                        <w:r w:rsidRPr="00C23E0F">
                          <w:rPr>
                            <w:rFonts w:cs="Times New Roman"/>
                            <w:b/>
                            <w:bCs/>
                            <w:sz w:val="24"/>
                            <w:szCs w:val="24"/>
                            <w:lang w:val="en-GB"/>
                          </w:rPr>
                          <w:t>09:00–09:30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60" w:line="240" w:lineRule="auto"/>
                          <w:jc w:val="left"/>
                          <w:rPr>
                            <w:rFonts w:cs="Times New Roman"/>
                            <w:b/>
                            <w:bCs/>
                            <w:sz w:val="24"/>
                            <w:szCs w:val="24"/>
                            <w:lang w:val="en-GB"/>
                          </w:rPr>
                        </w:pPr>
                        <w:r w:rsidRPr="00C23E0F">
                          <w:rPr>
                            <w:rFonts w:cs="Times New Roman"/>
                            <w:b/>
                            <w:bCs/>
                            <w:sz w:val="24"/>
                            <w:szCs w:val="24"/>
                            <w:lang w:val="en-GB"/>
                          </w:rPr>
                          <w:t>Opening Session</w:t>
                        </w:r>
                      </w:p>
                      <w:p w:rsidR="00C23E0F" w:rsidRPr="00C23E0F" w:rsidRDefault="00C23E0F" w:rsidP="00C23E0F">
                        <w:pPr>
                          <w:numPr>
                            <w:ilvl w:val="0"/>
                            <w:numId w:val="33"/>
                          </w:numPr>
                          <w:tabs>
                            <w:tab w:val="left" w:pos="794"/>
                            <w:tab w:val="left" w:pos="1191"/>
                            <w:tab w:val="left" w:pos="1588"/>
                            <w:tab w:val="left" w:pos="1985"/>
                          </w:tabs>
                          <w:bidi w:val="0"/>
                          <w:spacing w:before="0" w:after="60" w:line="240" w:lineRule="auto"/>
                          <w:jc w:val="left"/>
                          <w:rPr>
                            <w:rFonts w:cs="Times New Roman"/>
                            <w:b/>
                            <w:bCs/>
                            <w:sz w:val="24"/>
                            <w:szCs w:val="24"/>
                            <w:lang w:val="en-GB"/>
                          </w:rPr>
                        </w:pPr>
                        <w:r w:rsidRPr="00C23E0F">
                          <w:rPr>
                            <w:rFonts w:cs="Times New Roman"/>
                            <w:b/>
                            <w:bCs/>
                            <w:sz w:val="24"/>
                            <w:szCs w:val="24"/>
                            <w:lang w:val="en-GB"/>
                          </w:rPr>
                          <w:t>AICTO</w:t>
                        </w:r>
                      </w:p>
                      <w:p w:rsidR="00C23E0F" w:rsidRPr="00C23E0F" w:rsidRDefault="00C23E0F" w:rsidP="00C23E0F">
                        <w:pPr>
                          <w:numPr>
                            <w:ilvl w:val="0"/>
                            <w:numId w:val="33"/>
                          </w:numPr>
                          <w:tabs>
                            <w:tab w:val="left" w:pos="794"/>
                            <w:tab w:val="left" w:pos="1191"/>
                            <w:tab w:val="left" w:pos="1588"/>
                            <w:tab w:val="left" w:pos="1985"/>
                          </w:tabs>
                          <w:bidi w:val="0"/>
                          <w:spacing w:before="0" w:after="60" w:line="240" w:lineRule="auto"/>
                          <w:jc w:val="left"/>
                          <w:rPr>
                            <w:rFonts w:cs="Times New Roman"/>
                            <w:b/>
                            <w:bCs/>
                            <w:sz w:val="24"/>
                            <w:szCs w:val="24"/>
                            <w:lang w:val="en-GB"/>
                          </w:rPr>
                        </w:pPr>
                        <w:r w:rsidRPr="00C23E0F">
                          <w:rPr>
                            <w:rFonts w:cs="Times New Roman"/>
                            <w:b/>
                            <w:bCs/>
                            <w:sz w:val="24"/>
                            <w:szCs w:val="24"/>
                            <w:lang w:val="en-GB"/>
                          </w:rPr>
                          <w:t>ITU</w:t>
                        </w:r>
                      </w:p>
                      <w:p w:rsidR="00C23E0F" w:rsidRPr="00C23E0F" w:rsidRDefault="00C23E0F" w:rsidP="00C23E0F">
                        <w:pPr>
                          <w:tabs>
                            <w:tab w:val="left" w:pos="794"/>
                            <w:tab w:val="left" w:pos="1191"/>
                            <w:tab w:val="left" w:pos="1588"/>
                            <w:tab w:val="left" w:pos="1985"/>
                          </w:tabs>
                          <w:bidi w:val="0"/>
                          <w:spacing w:before="60" w:line="240" w:lineRule="auto"/>
                          <w:ind w:left="720"/>
                          <w:contextualSpacing/>
                          <w:jc w:val="left"/>
                          <w:rPr>
                            <w:rFonts w:cs="Times New Roman"/>
                            <w:sz w:val="24"/>
                            <w:szCs w:val="24"/>
                            <w:lang w:val="en-GB"/>
                          </w:rPr>
                        </w:pPr>
                      </w:p>
                    </w:tc>
                  </w:tr>
                  <w:tr w:rsidR="00C23E0F" w:rsidRPr="00C23E0F" w:rsidTr="00AF1BC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before="60" w:after="60" w:line="240" w:lineRule="auto"/>
                          <w:jc w:val="left"/>
                          <w:rPr>
                            <w:rFonts w:cs="Times New Roman"/>
                            <w:b/>
                            <w:bCs/>
                            <w:sz w:val="24"/>
                            <w:szCs w:val="24"/>
                            <w:lang w:val="en-GB"/>
                          </w:rPr>
                        </w:pPr>
                        <w:r w:rsidRPr="00C23E0F">
                          <w:rPr>
                            <w:rFonts w:cs="Times New Roman"/>
                            <w:b/>
                            <w:bCs/>
                            <w:sz w:val="24"/>
                            <w:szCs w:val="24"/>
                            <w:lang w:val="en-GB"/>
                          </w:rPr>
                          <w:t>09:30-10:00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before="60" w:after="60" w:line="240" w:lineRule="auto"/>
                          <w:jc w:val="left"/>
                          <w:rPr>
                            <w:rFonts w:cs="Times New Roman"/>
                            <w:b/>
                            <w:bCs/>
                            <w:sz w:val="24"/>
                            <w:szCs w:val="24"/>
                            <w:lang w:val="en-GB"/>
                          </w:rPr>
                        </w:pPr>
                        <w:r w:rsidRPr="00C23E0F">
                          <w:rPr>
                            <w:rFonts w:cs="Times New Roman"/>
                            <w:b/>
                            <w:bCs/>
                            <w:sz w:val="24"/>
                            <w:szCs w:val="24"/>
                            <w:lang w:val="en-GB"/>
                          </w:rPr>
                          <w:t xml:space="preserve">Coffee Break </w:t>
                        </w:r>
                      </w:p>
                    </w:tc>
                  </w:tr>
                  <w:tr w:rsidR="00C23E0F" w:rsidRPr="00C23E0F" w:rsidTr="00AF1BC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jc w:val="left"/>
                          <w:rPr>
                            <w:rFonts w:cs="Times New Roman"/>
                            <w:b/>
                            <w:bCs/>
                            <w:sz w:val="24"/>
                            <w:szCs w:val="24"/>
                            <w:lang w:val="en-GB"/>
                          </w:rPr>
                        </w:pPr>
                        <w:r w:rsidRPr="00C23E0F">
                          <w:rPr>
                            <w:rFonts w:cs="Times New Roman"/>
                            <w:b/>
                            <w:bCs/>
                            <w:sz w:val="24"/>
                            <w:szCs w:val="24"/>
                            <w:lang w:val="en-GB"/>
                          </w:rPr>
                          <w:t>10:00-11:15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120" w:line="240" w:lineRule="auto"/>
                          <w:ind w:left="1253" w:hanging="1253"/>
                          <w:jc w:val="left"/>
                          <w:rPr>
                            <w:rFonts w:cs="Times New Roman"/>
                            <w:b/>
                            <w:bCs/>
                            <w:sz w:val="24"/>
                            <w:szCs w:val="24"/>
                            <w:lang w:val="en-GB"/>
                          </w:rPr>
                        </w:pPr>
                        <w:r w:rsidRPr="00C23E0F">
                          <w:rPr>
                            <w:rFonts w:cs="Times New Roman"/>
                            <w:b/>
                            <w:bCs/>
                            <w:sz w:val="24"/>
                            <w:szCs w:val="24"/>
                            <w:lang w:val="en-GB"/>
                          </w:rPr>
                          <w:t>SESSION 1:  ITU Activities on Bridging the Standardization Gap (BSG)</w:t>
                        </w:r>
                      </w:p>
                      <w:p w:rsidR="00C23E0F" w:rsidRPr="00C23E0F" w:rsidRDefault="00C23E0F" w:rsidP="00C23E0F">
                        <w:pPr>
                          <w:tabs>
                            <w:tab w:val="left" w:pos="794"/>
                            <w:tab w:val="left" w:pos="1191"/>
                            <w:tab w:val="left" w:pos="1588"/>
                            <w:tab w:val="left" w:pos="1985"/>
                          </w:tabs>
                          <w:bidi w:val="0"/>
                          <w:spacing w:after="120" w:line="240" w:lineRule="auto"/>
                          <w:jc w:val="left"/>
                          <w:rPr>
                            <w:rFonts w:cs="Times New Roman"/>
                            <w:sz w:val="24"/>
                            <w:szCs w:val="24"/>
                            <w:lang w:val="en-GB"/>
                          </w:rPr>
                        </w:pPr>
                        <w:r w:rsidRPr="00C23E0F">
                          <w:rPr>
                            <w:rFonts w:cs="Times New Roman"/>
                            <w:sz w:val="24"/>
                            <w:szCs w:val="24"/>
                            <w:lang w:val="en-GB"/>
                          </w:rPr>
                          <w:br/>
                          <w:t>This session will be directed to the activities of TSB on the implementation of the Bridging the Standardization Gap Programme. The session will provide participants with an overview of how developing countries could also participate more effectively in the ICT standardization process in ITU-T.</w:t>
                        </w:r>
                      </w:p>
                      <w:p w:rsidR="00C23E0F" w:rsidRPr="00C23E0F" w:rsidRDefault="00C23E0F" w:rsidP="00C23E0F">
                        <w:pPr>
                          <w:tabs>
                            <w:tab w:val="left" w:pos="794"/>
                            <w:tab w:val="left" w:pos="1191"/>
                            <w:tab w:val="left" w:pos="1588"/>
                            <w:tab w:val="left" w:pos="1985"/>
                          </w:tabs>
                          <w:bidi w:val="0"/>
                          <w:spacing w:line="240" w:lineRule="auto"/>
                          <w:ind w:left="720"/>
                          <w:contextualSpacing/>
                          <w:jc w:val="left"/>
                          <w:rPr>
                            <w:rFonts w:cs="Times New Roman"/>
                            <w:b/>
                            <w:bCs/>
                            <w:sz w:val="24"/>
                            <w:szCs w:val="24"/>
                            <w:lang w:val="en-GB"/>
                          </w:rPr>
                        </w:pPr>
                      </w:p>
                    </w:tc>
                  </w:tr>
                  <w:tr w:rsidR="00C23E0F" w:rsidRPr="00C23E0F" w:rsidTr="00AF1BC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jc w:val="left"/>
                          <w:rPr>
                            <w:rFonts w:cs="Times New Roman"/>
                            <w:b/>
                            <w:bCs/>
                            <w:sz w:val="24"/>
                            <w:szCs w:val="24"/>
                            <w:lang w:val="en-GB"/>
                          </w:rPr>
                        </w:pPr>
                        <w:r w:rsidRPr="00C23E0F">
                          <w:rPr>
                            <w:rFonts w:cs="Times New Roman"/>
                            <w:b/>
                            <w:bCs/>
                            <w:sz w:val="24"/>
                            <w:szCs w:val="24"/>
                            <w:lang w:val="en-GB"/>
                          </w:rPr>
                          <w:t>11:15 – 12:30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120" w:line="240" w:lineRule="auto"/>
                          <w:ind w:left="1423" w:hanging="1423"/>
                          <w:jc w:val="left"/>
                          <w:rPr>
                            <w:rFonts w:cs="Times New Roman"/>
                            <w:b/>
                            <w:sz w:val="24"/>
                            <w:szCs w:val="24"/>
                            <w:lang w:val="en-GB"/>
                          </w:rPr>
                        </w:pPr>
                        <w:r w:rsidRPr="00C23E0F">
                          <w:rPr>
                            <w:rFonts w:eastAsia="Arial" w:cs="Times New Roman"/>
                            <w:b/>
                            <w:sz w:val="24"/>
                            <w:szCs w:val="24"/>
                            <w:lang w:val="en-GB" w:eastAsia="en-GB"/>
                          </w:rPr>
                          <w:t>SESSION 2:</w:t>
                        </w:r>
                        <w:r w:rsidRPr="00C23E0F">
                          <w:rPr>
                            <w:rFonts w:cs="Times New Roman"/>
                            <w:b/>
                            <w:bCs/>
                            <w:sz w:val="24"/>
                            <w:szCs w:val="24"/>
                            <w:lang w:val="en-GB"/>
                          </w:rPr>
                          <w:tab/>
                          <w:t>ICT Standardization Challenges</w:t>
                        </w:r>
                      </w:p>
                      <w:p w:rsidR="00C23E0F" w:rsidRPr="00C23E0F" w:rsidRDefault="00C23E0F" w:rsidP="00C23E0F">
                        <w:pPr>
                          <w:tabs>
                            <w:tab w:val="left" w:pos="794"/>
                            <w:tab w:val="left" w:pos="1191"/>
                            <w:tab w:val="left" w:pos="1588"/>
                            <w:tab w:val="left" w:pos="1985"/>
                          </w:tabs>
                          <w:bidi w:val="0"/>
                          <w:spacing w:after="120" w:line="240" w:lineRule="auto"/>
                          <w:rPr>
                            <w:rFonts w:cs="Times New Roman"/>
                            <w:sz w:val="24"/>
                            <w:szCs w:val="24"/>
                            <w:lang w:val="en-GB"/>
                          </w:rPr>
                        </w:pPr>
                        <w:r w:rsidRPr="00C23E0F">
                          <w:rPr>
                            <w:rFonts w:cs="Times New Roman"/>
                            <w:sz w:val="24"/>
                            <w:szCs w:val="24"/>
                            <w:lang w:val="en-GB"/>
                          </w:rPr>
                          <w:br/>
                          <w:t xml:space="preserve">This session will consider the ICT standardization framework of countries in the region and </w:t>
                        </w:r>
                        <w:proofErr w:type="spellStart"/>
                        <w:r w:rsidRPr="00C23E0F">
                          <w:rPr>
                            <w:rFonts w:cs="Times New Roman"/>
                            <w:sz w:val="24"/>
                            <w:szCs w:val="24"/>
                            <w:lang w:val="en-GB"/>
                          </w:rPr>
                          <w:t>analyze</w:t>
                        </w:r>
                        <w:proofErr w:type="spellEnd"/>
                        <w:r w:rsidRPr="00C23E0F">
                          <w:rPr>
                            <w:rFonts w:cs="Times New Roman"/>
                            <w:sz w:val="24"/>
                            <w:szCs w:val="24"/>
                            <w:lang w:val="en-GB"/>
                          </w:rPr>
                          <w:t xml:space="preserve"> some of the challenges that countries face to implement international ICT standards and participate in the international ICT standards development process. </w:t>
                        </w:r>
                      </w:p>
                      <w:p w:rsidR="00C23E0F" w:rsidRPr="00C23E0F" w:rsidRDefault="00C23E0F" w:rsidP="00C23E0F">
                        <w:pPr>
                          <w:tabs>
                            <w:tab w:val="left" w:pos="794"/>
                            <w:tab w:val="left" w:pos="1191"/>
                            <w:tab w:val="left" w:pos="1588"/>
                            <w:tab w:val="left" w:pos="1985"/>
                          </w:tabs>
                          <w:bidi w:val="0"/>
                          <w:spacing w:line="240" w:lineRule="auto"/>
                          <w:jc w:val="left"/>
                          <w:rPr>
                            <w:rFonts w:cs="Times New Roman"/>
                            <w:b/>
                            <w:bCs/>
                            <w:sz w:val="24"/>
                            <w:szCs w:val="24"/>
                            <w:lang w:val="en-GB"/>
                          </w:rPr>
                        </w:pPr>
                      </w:p>
                    </w:tc>
                  </w:tr>
                  <w:tr w:rsidR="00C23E0F" w:rsidRPr="00C23E0F" w:rsidTr="00AF1BC6">
                    <w:trPr>
                      <w:trHeight w:val="35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before="60" w:after="60" w:line="240" w:lineRule="auto"/>
                          <w:jc w:val="left"/>
                          <w:rPr>
                            <w:rFonts w:cs="Times New Roman"/>
                            <w:b/>
                            <w:bCs/>
                            <w:sz w:val="24"/>
                            <w:szCs w:val="24"/>
                            <w:lang w:val="en-GB"/>
                          </w:rPr>
                        </w:pPr>
                        <w:r w:rsidRPr="00C23E0F">
                          <w:rPr>
                            <w:rFonts w:cs="Times New Roman"/>
                            <w:b/>
                            <w:bCs/>
                            <w:sz w:val="24"/>
                            <w:szCs w:val="24"/>
                            <w:lang w:val="en-GB"/>
                          </w:rPr>
                          <w:t>12:30-13:30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before="60" w:after="60" w:line="240" w:lineRule="auto"/>
                          <w:jc w:val="left"/>
                          <w:rPr>
                            <w:rFonts w:cs="Times New Roman"/>
                            <w:b/>
                            <w:bCs/>
                            <w:sz w:val="24"/>
                            <w:szCs w:val="24"/>
                            <w:lang w:val="en-GB"/>
                          </w:rPr>
                        </w:pPr>
                        <w:r w:rsidRPr="00C23E0F">
                          <w:rPr>
                            <w:rFonts w:cs="Times New Roman"/>
                            <w:b/>
                            <w:bCs/>
                            <w:sz w:val="24"/>
                            <w:szCs w:val="24"/>
                            <w:lang w:val="en-GB"/>
                          </w:rPr>
                          <w:t>Lunch</w:t>
                        </w:r>
                      </w:p>
                    </w:tc>
                  </w:tr>
                  <w:tr w:rsidR="00C23E0F" w:rsidRPr="00C23E0F" w:rsidTr="00AF1BC6">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jc w:val="left"/>
                          <w:rPr>
                            <w:rFonts w:cs="Times New Roman"/>
                            <w:b/>
                            <w:bCs/>
                            <w:sz w:val="24"/>
                            <w:szCs w:val="24"/>
                            <w:lang w:val="en-GB"/>
                          </w:rPr>
                        </w:pPr>
                        <w:r w:rsidRPr="00C23E0F">
                          <w:rPr>
                            <w:rFonts w:cs="Times New Roman"/>
                            <w:b/>
                            <w:bCs/>
                            <w:sz w:val="24"/>
                            <w:szCs w:val="24"/>
                            <w:lang w:val="en-GB"/>
                          </w:rPr>
                          <w:t>13:30-14:30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120" w:line="240" w:lineRule="auto"/>
                          <w:ind w:left="1395" w:hanging="1395"/>
                          <w:jc w:val="left"/>
                          <w:rPr>
                            <w:rFonts w:cs="Times New Roman"/>
                            <w:sz w:val="24"/>
                            <w:szCs w:val="24"/>
                            <w:lang w:val="en-GB"/>
                          </w:rPr>
                        </w:pPr>
                        <w:r w:rsidRPr="00C23E0F">
                          <w:rPr>
                            <w:rFonts w:eastAsia="Arial" w:cs="Times New Roman"/>
                            <w:b/>
                            <w:sz w:val="24"/>
                            <w:szCs w:val="24"/>
                            <w:lang w:val="en-GB" w:eastAsia="en-GB"/>
                          </w:rPr>
                          <w:t>SESSION 3</w:t>
                        </w:r>
                        <w:r w:rsidRPr="00C23E0F">
                          <w:rPr>
                            <w:rFonts w:cs="Times New Roman"/>
                            <w:b/>
                            <w:bCs/>
                            <w:sz w:val="24"/>
                            <w:szCs w:val="24"/>
                            <w:lang w:val="en-GB"/>
                          </w:rPr>
                          <w:t>: Deployment of Broadband Standards in Arab Region</w:t>
                        </w:r>
                        <w:r w:rsidRPr="00C23E0F">
                          <w:rPr>
                            <w:rFonts w:cs="Times New Roman"/>
                            <w:b/>
                            <w:bCs/>
                            <w:sz w:val="24"/>
                            <w:szCs w:val="24"/>
                            <w:lang w:val="en-GB"/>
                          </w:rPr>
                          <w:br/>
                        </w:r>
                      </w:p>
                      <w:p w:rsidR="00C23E0F" w:rsidRPr="00C23E0F" w:rsidRDefault="00C23E0F" w:rsidP="00C23E0F">
                        <w:pPr>
                          <w:tabs>
                            <w:tab w:val="left" w:pos="794"/>
                            <w:tab w:val="left" w:pos="1191"/>
                            <w:tab w:val="left" w:pos="1588"/>
                            <w:tab w:val="left" w:pos="1985"/>
                          </w:tabs>
                          <w:bidi w:val="0"/>
                          <w:spacing w:after="120" w:line="240" w:lineRule="auto"/>
                          <w:jc w:val="left"/>
                          <w:rPr>
                            <w:rFonts w:cs="Times New Roman"/>
                            <w:b/>
                            <w:color w:val="1F497D"/>
                            <w:sz w:val="24"/>
                            <w:szCs w:val="24"/>
                            <w:lang w:val="en-GB"/>
                          </w:rPr>
                        </w:pPr>
                        <w:r w:rsidRPr="00C23E0F">
                          <w:rPr>
                            <w:rFonts w:cs="Times New Roman"/>
                            <w:sz w:val="24"/>
                            <w:szCs w:val="24"/>
                            <w:lang w:val="en-GB"/>
                          </w:rPr>
                          <w:t>This session will discuss best practices in the deployment of broadband standards in the region and will focus in particular on innovations in deploying low cost broadband infrastructure in developing countries</w:t>
                        </w:r>
                        <w:r w:rsidRPr="00C23E0F">
                          <w:rPr>
                            <w:rFonts w:cs="Times New Roman"/>
                            <w:b/>
                            <w:color w:val="1F497D"/>
                            <w:sz w:val="24"/>
                            <w:szCs w:val="24"/>
                            <w:lang w:val="en-GB"/>
                          </w:rPr>
                          <w:t>.</w:t>
                        </w:r>
                        <w:r w:rsidRPr="00C23E0F">
                          <w:rPr>
                            <w:rFonts w:cs="Times New Roman"/>
                            <w:b/>
                            <w:color w:val="1F497D"/>
                            <w:sz w:val="24"/>
                            <w:szCs w:val="24"/>
                            <w:lang w:val="en-GB"/>
                          </w:rPr>
                          <w:br/>
                        </w:r>
                      </w:p>
                    </w:tc>
                  </w:tr>
                </w:tbl>
                <w:p w:rsidR="00C23E0F" w:rsidRPr="00C23E0F" w:rsidRDefault="00C23E0F" w:rsidP="00C23E0F">
                  <w:pPr>
                    <w:tabs>
                      <w:tab w:val="left" w:pos="794"/>
                      <w:tab w:val="left" w:pos="1191"/>
                      <w:tab w:val="left" w:pos="1588"/>
                      <w:tab w:val="left" w:pos="1985"/>
                    </w:tabs>
                    <w:bidi w:val="0"/>
                    <w:spacing w:line="240" w:lineRule="auto"/>
                    <w:jc w:val="left"/>
                    <w:rPr>
                      <w:rFonts w:cs="Times New Roman"/>
                      <w:sz w:val="24"/>
                      <w:szCs w:val="20"/>
                      <w:lang w:val="en-GB"/>
                    </w:rPr>
                  </w:pPr>
                </w:p>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C23E0F" w:rsidRPr="00C23E0F" w:rsidTr="00AF1BC6">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jc w:val="left"/>
                          <w:rPr>
                            <w:rFonts w:cs="Times New Roman"/>
                            <w:b/>
                            <w:bCs/>
                            <w:sz w:val="24"/>
                            <w:szCs w:val="24"/>
                            <w:lang w:val="en-GB"/>
                          </w:rPr>
                        </w:pPr>
                        <w:r w:rsidRPr="00C23E0F">
                          <w:rPr>
                            <w:rFonts w:cs="Times New Roman"/>
                            <w:b/>
                            <w:bCs/>
                            <w:sz w:val="24"/>
                            <w:szCs w:val="24"/>
                            <w:lang w:val="en-GB"/>
                          </w:rPr>
                          <w:t>14:30 – 15:30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23E0F" w:rsidRPr="00C23E0F" w:rsidRDefault="00C23E0F" w:rsidP="00C23E0F">
                        <w:pPr>
                          <w:bidi w:val="0"/>
                          <w:spacing w:line="240" w:lineRule="auto"/>
                          <w:rPr>
                            <w:rFonts w:eastAsia="Arial" w:cs="Times New Roman"/>
                            <w:b/>
                            <w:sz w:val="24"/>
                            <w:szCs w:val="24"/>
                            <w:lang w:val="en-GB" w:eastAsia="en-GB"/>
                          </w:rPr>
                        </w:pPr>
                        <w:r w:rsidRPr="00C23E0F">
                          <w:rPr>
                            <w:rFonts w:eastAsia="Arial" w:cs="Times New Roman"/>
                            <w:b/>
                            <w:sz w:val="24"/>
                            <w:szCs w:val="24"/>
                            <w:lang w:val="en-GB" w:eastAsia="en-GB"/>
                          </w:rPr>
                          <w:t>SESSION 4:</w:t>
                        </w:r>
                        <w:r w:rsidRPr="00C23E0F">
                          <w:rPr>
                            <w:rFonts w:eastAsia="Arial" w:cs="Times New Roman"/>
                            <w:b/>
                            <w:sz w:val="24"/>
                            <w:szCs w:val="24"/>
                            <w:lang w:val="en-GB" w:eastAsia="en-GB"/>
                          </w:rPr>
                          <w:tab/>
                          <w:t xml:space="preserve">Deployment of Cloud Computing Standards in the Arab Region </w:t>
                        </w:r>
                      </w:p>
                      <w:p w:rsidR="00C23E0F" w:rsidRPr="00C23E0F" w:rsidRDefault="00C23E0F" w:rsidP="00C23E0F">
                        <w:pPr>
                          <w:tabs>
                            <w:tab w:val="left" w:pos="794"/>
                            <w:tab w:val="left" w:pos="1191"/>
                            <w:tab w:val="left" w:pos="1588"/>
                            <w:tab w:val="left" w:pos="1985"/>
                          </w:tabs>
                          <w:bidi w:val="0"/>
                          <w:spacing w:after="120" w:line="240" w:lineRule="auto"/>
                          <w:jc w:val="left"/>
                          <w:rPr>
                            <w:rFonts w:cs="Times New Roman"/>
                            <w:sz w:val="24"/>
                            <w:szCs w:val="24"/>
                            <w:lang w:val="en-GB"/>
                          </w:rPr>
                        </w:pPr>
                        <w:r w:rsidRPr="00C23E0F">
                          <w:rPr>
                            <w:rFonts w:cs="Times New Roman"/>
                            <w:sz w:val="24"/>
                            <w:szCs w:val="24"/>
                            <w:lang w:val="en-GB"/>
                          </w:rPr>
                          <w:br/>
                          <w:t>This session will discuss the standardization activities ongoing in ITU-T SG 13 and in the region. The session will also identify some of the success stories of cloud computing implementation in the Arab region.</w:t>
                        </w:r>
                      </w:p>
                      <w:p w:rsidR="00C23E0F" w:rsidRPr="00C23E0F" w:rsidRDefault="00C23E0F" w:rsidP="00C23E0F">
                        <w:pPr>
                          <w:tabs>
                            <w:tab w:val="left" w:pos="794"/>
                            <w:tab w:val="left" w:pos="1191"/>
                            <w:tab w:val="left" w:pos="1588"/>
                            <w:tab w:val="left" w:pos="1985"/>
                          </w:tabs>
                          <w:bidi w:val="0"/>
                          <w:spacing w:line="240" w:lineRule="auto"/>
                          <w:jc w:val="left"/>
                          <w:rPr>
                            <w:rFonts w:eastAsia="Arial" w:cs="Times New Roman"/>
                            <w:b/>
                            <w:sz w:val="24"/>
                            <w:szCs w:val="24"/>
                            <w:lang w:val="en-GB" w:eastAsia="en-GB"/>
                          </w:rPr>
                        </w:pPr>
                      </w:p>
                    </w:tc>
                  </w:tr>
                  <w:tr w:rsidR="00C23E0F" w:rsidRPr="00C23E0F" w:rsidTr="00AF1BC6">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23E0F" w:rsidRPr="00C23E0F" w:rsidRDefault="00C23E0F" w:rsidP="00C23E0F">
                        <w:pPr>
                          <w:tabs>
                            <w:tab w:val="left" w:pos="794"/>
                            <w:tab w:val="left" w:pos="1191"/>
                            <w:tab w:val="left" w:pos="1588"/>
                            <w:tab w:val="left" w:pos="1985"/>
                          </w:tabs>
                          <w:bidi w:val="0"/>
                          <w:spacing w:before="60" w:after="60" w:line="240" w:lineRule="auto"/>
                          <w:jc w:val="left"/>
                          <w:rPr>
                            <w:rFonts w:cs="Times New Roman"/>
                            <w:b/>
                            <w:bCs/>
                            <w:sz w:val="24"/>
                            <w:szCs w:val="24"/>
                            <w:lang w:val="en-GB"/>
                          </w:rPr>
                        </w:pPr>
                        <w:r w:rsidRPr="00C23E0F">
                          <w:rPr>
                            <w:rFonts w:cs="Times New Roman"/>
                            <w:b/>
                            <w:bCs/>
                            <w:sz w:val="24"/>
                            <w:szCs w:val="24"/>
                            <w:lang w:val="en-GB"/>
                          </w:rPr>
                          <w:t>15:30 -15:45</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before="60" w:after="60" w:line="240" w:lineRule="auto"/>
                          <w:jc w:val="left"/>
                          <w:rPr>
                            <w:rFonts w:cs="Times New Roman"/>
                            <w:b/>
                            <w:bCs/>
                            <w:sz w:val="24"/>
                            <w:szCs w:val="24"/>
                            <w:lang w:val="en-GB"/>
                          </w:rPr>
                        </w:pPr>
                        <w:r w:rsidRPr="00C23E0F">
                          <w:rPr>
                            <w:rFonts w:cs="Times New Roman"/>
                            <w:b/>
                            <w:bCs/>
                            <w:sz w:val="24"/>
                            <w:szCs w:val="24"/>
                            <w:lang w:val="en-GB"/>
                          </w:rPr>
                          <w:t xml:space="preserve">Coffee Break </w:t>
                        </w:r>
                      </w:p>
                    </w:tc>
                  </w:tr>
                  <w:tr w:rsidR="00C23E0F" w:rsidRPr="00C23E0F" w:rsidTr="00AF1BC6">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jc w:val="left"/>
                          <w:rPr>
                            <w:rFonts w:cs="Times New Roman"/>
                            <w:b/>
                            <w:bCs/>
                            <w:sz w:val="24"/>
                            <w:szCs w:val="24"/>
                            <w:lang w:val="en-GB"/>
                          </w:rPr>
                        </w:pPr>
                        <w:r w:rsidRPr="00C23E0F">
                          <w:rPr>
                            <w:rFonts w:cs="Times New Roman"/>
                            <w:b/>
                            <w:bCs/>
                            <w:sz w:val="24"/>
                            <w:szCs w:val="24"/>
                            <w:lang w:val="en-GB"/>
                          </w:rPr>
                          <w:t>15:45-17:30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120" w:line="240" w:lineRule="auto"/>
                          <w:ind w:left="1395" w:hanging="1395"/>
                          <w:jc w:val="left"/>
                          <w:rPr>
                            <w:rFonts w:cs="Times New Roman"/>
                            <w:b/>
                            <w:bCs/>
                            <w:sz w:val="24"/>
                            <w:szCs w:val="24"/>
                            <w:lang w:val="en-GB"/>
                          </w:rPr>
                        </w:pPr>
                        <w:r w:rsidRPr="00C23E0F">
                          <w:rPr>
                            <w:rFonts w:eastAsia="Arial" w:cs="Times New Roman"/>
                            <w:b/>
                            <w:sz w:val="24"/>
                            <w:szCs w:val="24"/>
                            <w:lang w:val="en-GB" w:eastAsia="en-GB"/>
                          </w:rPr>
                          <w:t>SESSION 5</w:t>
                        </w:r>
                        <w:r w:rsidRPr="00C23E0F">
                          <w:rPr>
                            <w:rFonts w:cs="Times New Roman"/>
                            <w:b/>
                            <w:bCs/>
                            <w:sz w:val="24"/>
                            <w:szCs w:val="24"/>
                            <w:lang w:val="en-GB"/>
                          </w:rPr>
                          <w:t xml:space="preserve">: Working Methods of ITU-T Study Groups  </w:t>
                        </w:r>
                        <w:r w:rsidRPr="00C23E0F">
                          <w:rPr>
                            <w:rFonts w:cs="Times New Roman"/>
                            <w:b/>
                            <w:bCs/>
                            <w:sz w:val="24"/>
                            <w:szCs w:val="24"/>
                            <w:lang w:val="en-GB"/>
                          </w:rPr>
                          <w:br/>
                        </w:r>
                      </w:p>
                      <w:p w:rsidR="00C23E0F" w:rsidRPr="00C23E0F" w:rsidRDefault="00C23E0F" w:rsidP="00C23E0F">
                        <w:pPr>
                          <w:tabs>
                            <w:tab w:val="left" w:pos="794"/>
                            <w:tab w:val="left" w:pos="1191"/>
                            <w:tab w:val="left" w:pos="1588"/>
                            <w:tab w:val="left" w:pos="1985"/>
                          </w:tabs>
                          <w:bidi w:val="0"/>
                          <w:spacing w:after="120" w:line="240" w:lineRule="auto"/>
                          <w:jc w:val="left"/>
                          <w:rPr>
                            <w:rFonts w:cs="Times New Roman"/>
                            <w:sz w:val="24"/>
                            <w:szCs w:val="24"/>
                            <w:lang w:val="en-GB"/>
                          </w:rPr>
                        </w:pPr>
                        <w:r w:rsidRPr="00C23E0F">
                          <w:rPr>
                            <w:rFonts w:cs="Times New Roman"/>
                            <w:sz w:val="24"/>
                            <w:szCs w:val="24"/>
                            <w:lang w:val="en-GB"/>
                          </w:rPr>
                          <w:t>This session will be an interactive training session on the work methods of ITU-T study groups. Participants would need to undertake the e-learning course on</w:t>
                        </w:r>
                        <w:r w:rsidRPr="00C23E0F">
                          <w:rPr>
                            <w:rFonts w:cs="Times New Roman"/>
                            <w:i/>
                            <w:iCs/>
                            <w:sz w:val="24"/>
                            <w:szCs w:val="24"/>
                            <w:lang w:val="en-GB"/>
                          </w:rPr>
                          <w:t xml:space="preserve"> Recommendation ITU-T A.1: Working Methods of study groups, </w:t>
                        </w:r>
                        <w:r w:rsidRPr="00C23E0F">
                          <w:rPr>
                            <w:rFonts w:cs="Times New Roman"/>
                            <w:sz w:val="24"/>
                            <w:szCs w:val="24"/>
                            <w:lang w:val="en-GB"/>
                          </w:rPr>
                          <w:t xml:space="preserve">prior to attending the event. The e-learning course on Recommendation ITU-T A.1 is accessible on the ITU Academy website at: </w:t>
                        </w:r>
                        <w:hyperlink r:id="rId18" w:history="1">
                          <w:r w:rsidRPr="00C23E0F">
                            <w:rPr>
                              <w:rFonts w:cs="Times New Roman"/>
                              <w:color w:val="0000FF"/>
                              <w:sz w:val="24"/>
                              <w:szCs w:val="24"/>
                              <w:u w:val="single"/>
                              <w:lang w:val="en-GB"/>
                            </w:rPr>
                            <w:t>http://academy.itu.int/moodle/enrol/index.php?id=605.</w:t>
                          </w:r>
                        </w:hyperlink>
                        <w:r w:rsidRPr="00C23E0F">
                          <w:rPr>
                            <w:rFonts w:cs="Times New Roman"/>
                            <w:i/>
                            <w:iCs/>
                            <w:sz w:val="24"/>
                            <w:szCs w:val="24"/>
                            <w:lang w:val="en-GB"/>
                          </w:rPr>
                          <w:t> </w:t>
                        </w:r>
                        <w:r w:rsidRPr="00C23E0F">
                          <w:rPr>
                            <w:rFonts w:cs="Times New Roman"/>
                            <w:i/>
                            <w:iCs/>
                            <w:sz w:val="24"/>
                            <w:szCs w:val="24"/>
                            <w:lang w:val="en-GB"/>
                          </w:rPr>
                          <w:br/>
                        </w:r>
                      </w:p>
                    </w:tc>
                  </w:tr>
                  <w:tr w:rsidR="00C23E0F" w:rsidRPr="00C23E0F" w:rsidTr="00AF1BC6">
                    <w:trPr>
                      <w:trHeight w:val="680"/>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jc w:val="left"/>
                          <w:rPr>
                            <w:rFonts w:cs="Times New Roman"/>
                            <w:b/>
                            <w:bCs/>
                            <w:sz w:val="24"/>
                            <w:szCs w:val="24"/>
                            <w:lang w:val="en-GB"/>
                          </w:rPr>
                        </w:pPr>
                        <w:r w:rsidRPr="00C23E0F">
                          <w:rPr>
                            <w:rFonts w:cs="Times New Roman"/>
                            <w:b/>
                            <w:bCs/>
                            <w:sz w:val="24"/>
                            <w:szCs w:val="24"/>
                            <w:lang w:val="en-GB"/>
                          </w:rPr>
                          <w:t>17:30 – 18:00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23E0F" w:rsidRPr="00C23E0F" w:rsidRDefault="00C23E0F" w:rsidP="00C23E0F">
                        <w:pPr>
                          <w:tabs>
                            <w:tab w:val="left" w:pos="737"/>
                            <w:tab w:val="left" w:pos="794"/>
                            <w:tab w:val="left" w:pos="1134"/>
                            <w:tab w:val="left" w:pos="1191"/>
                            <w:tab w:val="left" w:pos="1588"/>
                            <w:tab w:val="left" w:pos="1985"/>
                          </w:tabs>
                          <w:bidi w:val="0"/>
                          <w:spacing w:after="851" w:line="240" w:lineRule="auto"/>
                          <w:ind w:left="1395" w:hanging="1395"/>
                          <w:jc w:val="left"/>
                          <w:rPr>
                            <w:rFonts w:eastAsia="Arial" w:cs="Times New Roman"/>
                            <w:b/>
                            <w:sz w:val="24"/>
                            <w:szCs w:val="24"/>
                            <w:lang w:val="en-GB" w:eastAsia="en-GB"/>
                          </w:rPr>
                        </w:pPr>
                        <w:r w:rsidRPr="00C23E0F">
                          <w:rPr>
                            <w:rFonts w:eastAsia="Arial" w:cs="Times New Roman"/>
                            <w:b/>
                            <w:sz w:val="24"/>
                            <w:szCs w:val="24"/>
                            <w:lang w:val="en-GB" w:eastAsia="en-GB"/>
                          </w:rPr>
                          <w:t>Closing Session</w:t>
                        </w:r>
                      </w:p>
                    </w:tc>
                  </w:tr>
                </w:tbl>
                <w:p w:rsidR="00C23E0F" w:rsidRPr="00C23E0F" w:rsidRDefault="00C23E0F" w:rsidP="00C23E0F">
                  <w:pPr>
                    <w:tabs>
                      <w:tab w:val="left" w:pos="794"/>
                      <w:tab w:val="left" w:pos="1191"/>
                      <w:tab w:val="left" w:pos="1588"/>
                      <w:tab w:val="left" w:pos="1985"/>
                    </w:tabs>
                    <w:bidi w:val="0"/>
                    <w:spacing w:line="240" w:lineRule="atLeast"/>
                    <w:jc w:val="left"/>
                    <w:rPr>
                      <w:rFonts w:ascii="Verdana" w:hAnsi="Verdana" w:cs="Times New Roman"/>
                      <w:sz w:val="20"/>
                      <w:szCs w:val="20"/>
                      <w:lang w:val="en-GB"/>
                    </w:rPr>
                  </w:pPr>
                </w:p>
              </w:tc>
            </w:tr>
          </w:tbl>
          <w:p w:rsidR="00C23E0F" w:rsidRPr="00C23E0F" w:rsidRDefault="00C23E0F" w:rsidP="00C23E0F">
            <w:pPr>
              <w:tabs>
                <w:tab w:val="left" w:pos="794"/>
                <w:tab w:val="left" w:pos="1191"/>
                <w:tab w:val="left" w:pos="1588"/>
                <w:tab w:val="left" w:pos="1985"/>
              </w:tabs>
              <w:bidi w:val="0"/>
              <w:spacing w:line="240" w:lineRule="atLeast"/>
              <w:jc w:val="left"/>
              <w:rPr>
                <w:rFonts w:ascii="Verdana" w:hAnsi="Verdana" w:cs="Times New Roman"/>
                <w:sz w:val="20"/>
                <w:szCs w:val="20"/>
                <w:lang w:val="en-GB"/>
              </w:rPr>
            </w:pPr>
          </w:p>
        </w:tc>
      </w:tr>
    </w:tbl>
    <w:p w:rsidR="00C23E0F" w:rsidRPr="00C23E0F" w:rsidRDefault="00C23E0F" w:rsidP="00C23E0F">
      <w:pPr>
        <w:bidi w:val="0"/>
        <w:spacing w:before="0" w:line="240" w:lineRule="auto"/>
        <w:jc w:val="center"/>
        <w:rPr>
          <w:rFonts w:cs="Times New Roman"/>
          <w:b/>
          <w:bCs/>
          <w:sz w:val="24"/>
          <w:szCs w:val="24"/>
          <w:lang w:val="en-GB"/>
        </w:rPr>
      </w:pPr>
    </w:p>
    <w:sectPr w:rsidR="00C23E0F" w:rsidRPr="00C23E0F" w:rsidSect="00D465EF">
      <w:headerReference w:type="default" r:id="rId19"/>
      <w:footerReference w:type="default" r:id="rId20"/>
      <w:footerReference w:type="first" r:id="rId21"/>
      <w:type w:val="oddPage"/>
      <w:pgSz w:w="11907" w:h="16840" w:code="9"/>
      <w:pgMar w:top="1418"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C1E" w:rsidRDefault="00DE1C1E">
      <w:r>
        <w:separator/>
      </w:r>
    </w:p>
  </w:endnote>
  <w:endnote w:type="continuationSeparator" w:id="0">
    <w:p w:rsidR="00DE1C1E" w:rsidRDefault="00DE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682" w:rsidRPr="007E4682" w:rsidRDefault="007E4682" w:rsidP="007E4682">
    <w:pPr>
      <w:pStyle w:val="Footer"/>
      <w:jc w:val="right"/>
      <w:rPr>
        <w:lang w:val="fr-CH"/>
      </w:rPr>
    </w:pPr>
    <w:r>
      <w:rPr>
        <w:sz w:val="18"/>
        <w:szCs w:val="18"/>
        <w:lang w:val="fr-CH"/>
      </w:rPr>
      <w:t>ITU-T\BUREAU\CIRC</w:t>
    </w:r>
    <w:r w:rsidR="00052CAE">
      <w:rPr>
        <w:sz w:val="18"/>
        <w:szCs w:val="18"/>
        <w:lang w:val="fr-CH"/>
      </w:rPr>
      <w:t>\070</w:t>
    </w:r>
    <w:r>
      <w:rPr>
        <w:sz w:val="18"/>
        <w:szCs w:val="18"/>
        <w:lang w:val="fr-CH"/>
      </w:rPr>
      <w:t>A</w:t>
    </w:r>
    <w:r w:rsidRPr="007E4682">
      <w:rPr>
        <w:sz w:val="18"/>
        <w:szCs w:val="18"/>
        <w:lang w:val="fr-CH"/>
      </w:rPr>
      <w:t>.DOC</w:t>
    </w:r>
  </w:p>
  <w:p w:rsidR="00D3503E" w:rsidRPr="007E4682" w:rsidRDefault="00D3503E" w:rsidP="007E4682">
    <w:pPr>
      <w:pStyle w:val="Footer"/>
      <w:jc w:val="right"/>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4E5674" w:rsidTr="004E5674">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Telephone</w:t>
          </w:r>
          <w: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E-mail:</w:t>
          </w:r>
          <w:r>
            <w:tab/>
            <w:t>itumail@itu.int</w:t>
          </w:r>
        </w:p>
      </w:tc>
    </w:tr>
    <w:tr w:rsidR="004E5674" w:rsidTr="004E5674">
      <w:trPr>
        <w:cantSplit/>
      </w:trPr>
      <w:tc>
        <w:tcPr>
          <w:tcW w:w="1062" w:type="pct"/>
          <w:hideMark/>
        </w:tcPr>
        <w:p w:rsidR="004E5674" w:rsidRDefault="004E5674">
          <w:pPr>
            <w:pStyle w:val="itu"/>
          </w:pPr>
          <w:r>
            <w:t>CH-1211 Geneva 20</w:t>
          </w:r>
        </w:p>
      </w:tc>
      <w:tc>
        <w:tcPr>
          <w:tcW w:w="1583" w:type="pct"/>
          <w:hideMark/>
        </w:tcPr>
        <w:p w:rsidR="004E5674" w:rsidRDefault="004E5674">
          <w:pPr>
            <w:pStyle w:val="itu"/>
          </w:pPr>
          <w:r>
            <w:t>Telefax</w:t>
          </w:r>
          <w:r>
            <w:tab/>
            <w:t>Gr3:</w:t>
          </w:r>
          <w:r>
            <w:tab/>
            <w:t>+41 22 733 72 56</w:t>
          </w:r>
        </w:p>
      </w:tc>
      <w:tc>
        <w:tcPr>
          <w:tcW w:w="1224" w:type="pct"/>
          <w:hideMark/>
        </w:tcPr>
        <w:p w:rsidR="004E5674" w:rsidRDefault="004E5674">
          <w:pPr>
            <w:pStyle w:val="itu"/>
          </w:pPr>
          <w:r>
            <w:t>Telegram ITU GENEVE</w:t>
          </w:r>
        </w:p>
      </w:tc>
      <w:tc>
        <w:tcPr>
          <w:tcW w:w="1131" w:type="pct"/>
          <w:hideMark/>
        </w:tcPr>
        <w:p w:rsidR="004E5674" w:rsidRDefault="004E5674">
          <w:pPr>
            <w:pStyle w:val="itu"/>
            <w:rPr>
              <w:lang w:val="en-US"/>
            </w:rPr>
          </w:pPr>
          <w:r>
            <w:tab/>
          </w:r>
          <w:hyperlink r:id="rId1" w:history="1">
            <w:r>
              <w:rPr>
                <w:rStyle w:val="Hyperlink"/>
              </w:rPr>
              <w:t>www.itu.int</w:t>
            </w:r>
          </w:hyperlink>
        </w:p>
      </w:tc>
    </w:tr>
    <w:tr w:rsidR="004E5674" w:rsidTr="004E5674">
      <w:trPr>
        <w:cantSplit/>
      </w:trPr>
      <w:tc>
        <w:tcPr>
          <w:tcW w:w="1062" w:type="pct"/>
          <w:hideMark/>
        </w:tcPr>
        <w:p w:rsidR="004E5674" w:rsidRDefault="004E5674">
          <w:pPr>
            <w:pStyle w:val="itu"/>
            <w:rPr>
              <w:lang w:val="en-US" w:bidi="ar-SY"/>
            </w:rPr>
          </w:pPr>
          <w:r>
            <w:rPr>
              <w:lang w:val="en-US"/>
            </w:rPr>
            <w:t>Switzerland</w:t>
          </w:r>
        </w:p>
      </w:tc>
      <w:tc>
        <w:tcPr>
          <w:tcW w:w="1583" w:type="pct"/>
          <w:hideMark/>
        </w:tcPr>
        <w:p w:rsidR="004E5674" w:rsidRDefault="004E5674">
          <w:pPr>
            <w:pStyle w:val="itu"/>
          </w:pPr>
          <w:r>
            <w:tab/>
            <w:t>Gr4:</w:t>
          </w:r>
          <w:r>
            <w:tab/>
            <w:t>+41 22 730 65 00</w:t>
          </w:r>
        </w:p>
      </w:tc>
      <w:tc>
        <w:tcPr>
          <w:tcW w:w="1224" w:type="pct"/>
        </w:tcPr>
        <w:p w:rsidR="004E5674" w:rsidRDefault="004E5674">
          <w:pPr>
            <w:pStyle w:val="itu"/>
          </w:pPr>
        </w:p>
      </w:tc>
      <w:tc>
        <w:tcPr>
          <w:tcW w:w="1131" w:type="pct"/>
        </w:tcPr>
        <w:p w:rsidR="004E5674" w:rsidRDefault="004E5674">
          <w:pPr>
            <w:pStyle w:val="itu"/>
          </w:pPr>
        </w:p>
      </w:tc>
    </w:tr>
  </w:tbl>
  <w:p w:rsidR="00D3503E" w:rsidRPr="00D3503E" w:rsidRDefault="00D3503E" w:rsidP="003A6986">
    <w:pPr>
      <w:tabs>
        <w:tab w:val="center" w:pos="5670"/>
        <w:tab w:val="right" w:pos="9639"/>
        <w:tab w:val="right" w:pos="14317"/>
      </w:tabs>
      <w:overflowPunct w:val="0"/>
      <w:autoSpaceDE w:val="0"/>
      <w:autoSpaceDN w:val="0"/>
      <w:bidi w:val="0"/>
      <w:adjustRightInd w:val="0"/>
      <w:spacing w:line="240" w:lineRule="auto"/>
      <w:textAlignment w:val="baseline"/>
      <w:rPr>
        <w:rFonts w:cs="Times New Roman"/>
        <w:noProof/>
        <w:vanish/>
        <w:sz w:val="16"/>
        <w:szCs w:val="16"/>
        <w:lang w:val="es-ES" w:bidi="ar-EG"/>
      </w:rPr>
    </w:pPr>
    <w:r w:rsidRPr="00D3503E">
      <w:rPr>
        <w:rFonts w:cs="Times New Roman"/>
        <w:vanish/>
        <w:sz w:val="16"/>
        <w:szCs w:val="16"/>
        <w:lang w:bidi="ar-EG"/>
      </w:rPr>
      <w:fldChar w:fldCharType="begin"/>
    </w:r>
    <w:r w:rsidRPr="00D3503E">
      <w:rPr>
        <w:rFonts w:cs="Times New Roman"/>
        <w:noProof/>
        <w:vanish/>
        <w:sz w:val="16"/>
        <w:szCs w:val="16"/>
        <w:lang w:val="es-ES" w:bidi="ar-EG"/>
      </w:rPr>
      <w:instrText xml:space="preserve"> FILENAME \p  \* MERGEFORMAT </w:instrText>
    </w:r>
    <w:r w:rsidRPr="00D3503E">
      <w:rPr>
        <w:rFonts w:cs="Times New Roman"/>
        <w:vanish/>
        <w:sz w:val="16"/>
        <w:szCs w:val="16"/>
        <w:lang w:bidi="ar-EG"/>
      </w:rPr>
      <w:fldChar w:fldCharType="separate"/>
    </w:r>
    <w:r w:rsidR="00052CAE" w:rsidRPr="00052CAE">
      <w:rPr>
        <w:rFonts w:eastAsia="Calibri" w:cs="Times New Roman"/>
        <w:noProof/>
        <w:vanish/>
        <w:sz w:val="16"/>
        <w:szCs w:val="16"/>
        <w:lang w:val="es-ES" w:bidi="ar-EG"/>
      </w:rPr>
      <w:t>M:\WORKSHOPS\2014\14-01-27 Joint ITU-AICTO</w:t>
    </w:r>
    <w:r w:rsidR="00052CAE">
      <w:rPr>
        <w:rFonts w:cs="Times New Roman"/>
        <w:noProof/>
        <w:vanish/>
        <w:sz w:val="16"/>
        <w:szCs w:val="16"/>
        <w:lang w:val="es-ES" w:bidi="ar-EG"/>
      </w:rPr>
      <w:t xml:space="preserve"> Standardization Forum, Tunis\Circular\070A.DOCX</w:t>
    </w:r>
    <w:r w:rsidRPr="00D3503E">
      <w:rPr>
        <w:rFonts w:cs="Times New Roman"/>
        <w:noProof/>
        <w:vanish/>
        <w:sz w:val="16"/>
        <w:szCs w:val="16"/>
        <w:lang w:bidi="ar-EG"/>
      </w:rPr>
      <w:fldChar w:fldCharType="end"/>
    </w:r>
    <w:r w:rsidRPr="00D3503E">
      <w:rPr>
        <w:rFonts w:cs="Times New Roman"/>
        <w:noProof/>
        <w:vanish/>
        <w:sz w:val="16"/>
        <w:szCs w:val="16"/>
        <w:lang w:val="es-ES" w:bidi="ar-EG"/>
      </w:rPr>
      <w:t xml:space="preserve">   (356137)</w:t>
    </w:r>
    <w:r w:rsidRPr="00D3503E">
      <w:rPr>
        <w:rFonts w:eastAsia="Calibri" w:cs="Times New Roman"/>
        <w:noProof/>
        <w:vanish/>
        <w:sz w:val="16"/>
        <w:szCs w:val="16"/>
        <w:rtl/>
        <w:lang w:bidi="ar-EG"/>
      </w:rPr>
      <w:tab/>
    </w:r>
    <w:r w:rsidRPr="00D3503E">
      <w:rPr>
        <w:rFonts w:cs="Times New Roman"/>
        <w:noProof/>
        <w:vanish/>
        <w:sz w:val="16"/>
        <w:szCs w:val="16"/>
        <w:lang w:bidi="ar-EG"/>
      </w:rPr>
      <w:fldChar w:fldCharType="begin"/>
    </w:r>
    <w:r w:rsidRPr="00D3503E">
      <w:rPr>
        <w:rFonts w:cs="Times New Roman"/>
        <w:noProof/>
        <w:vanish/>
        <w:sz w:val="16"/>
        <w:szCs w:val="16"/>
        <w:lang w:bidi="ar-EG"/>
      </w:rPr>
      <w:instrText xml:space="preserve"> SAVEDATE \@ DD.MM.YY </w:instrText>
    </w:r>
    <w:r w:rsidRPr="00D3503E">
      <w:rPr>
        <w:rFonts w:cs="Times New Roman"/>
        <w:noProof/>
        <w:vanish/>
        <w:sz w:val="16"/>
        <w:szCs w:val="16"/>
        <w:lang w:bidi="ar-EG"/>
      </w:rPr>
      <w:fldChar w:fldCharType="separate"/>
    </w:r>
    <w:r w:rsidR="00052CAE">
      <w:rPr>
        <w:rFonts w:cs="Times New Roman"/>
        <w:noProof/>
        <w:vanish/>
        <w:sz w:val="16"/>
        <w:szCs w:val="16"/>
        <w:lang w:bidi="ar-EG"/>
      </w:rPr>
      <w:t>20.12.13</w:t>
    </w:r>
    <w:r w:rsidRPr="00D3503E">
      <w:rPr>
        <w:rFonts w:cs="Times New Roman"/>
        <w:noProof/>
        <w:vanish/>
        <w:sz w:val="16"/>
        <w:szCs w:val="16"/>
        <w:lang w:bidi="ar-EG"/>
      </w:rPr>
      <w:fldChar w:fldCharType="end"/>
    </w:r>
    <w:r w:rsidRPr="00D3503E">
      <w:rPr>
        <w:rFonts w:cs="Times New Roman"/>
        <w:noProof/>
        <w:vanish/>
        <w:sz w:val="16"/>
        <w:szCs w:val="16"/>
        <w:lang w:val="es-ES" w:bidi="ar-EG"/>
      </w:rPr>
      <w:tab/>
    </w:r>
    <w:r w:rsidRPr="00D3503E">
      <w:rPr>
        <w:rFonts w:cs="Times New Roman"/>
        <w:noProof/>
        <w:vanish/>
        <w:sz w:val="16"/>
        <w:szCs w:val="16"/>
        <w:lang w:bidi="ar-EG"/>
      </w:rPr>
      <w:fldChar w:fldCharType="begin"/>
    </w:r>
    <w:r w:rsidRPr="00D3503E">
      <w:rPr>
        <w:rFonts w:cs="Times New Roman"/>
        <w:noProof/>
        <w:vanish/>
        <w:sz w:val="16"/>
        <w:szCs w:val="16"/>
        <w:lang w:bidi="ar-EG"/>
      </w:rPr>
      <w:instrText xml:space="preserve"> PRINTDATE \@ DD.MM.YY </w:instrText>
    </w:r>
    <w:r w:rsidRPr="00D3503E">
      <w:rPr>
        <w:rFonts w:cs="Times New Roman"/>
        <w:noProof/>
        <w:vanish/>
        <w:sz w:val="16"/>
        <w:szCs w:val="16"/>
        <w:lang w:bidi="ar-EG"/>
      </w:rPr>
      <w:fldChar w:fldCharType="separate"/>
    </w:r>
    <w:r w:rsidR="00052CAE">
      <w:rPr>
        <w:rFonts w:cs="Times New Roman"/>
        <w:noProof/>
        <w:vanish/>
        <w:sz w:val="16"/>
        <w:szCs w:val="16"/>
        <w:lang w:bidi="ar-EG"/>
      </w:rPr>
      <w:t>20.12.13</w:t>
    </w:r>
    <w:r w:rsidRPr="00D3503E">
      <w:rPr>
        <w:rFonts w:cs="Times New Roman"/>
        <w:noProof/>
        <w:vanish/>
        <w:sz w:val="16"/>
        <w:szCs w:val="16"/>
        <w:lang w:bidi="ar-E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C1E" w:rsidRDefault="00DE1C1E">
      <w:r>
        <w:separator/>
      </w:r>
    </w:p>
  </w:footnote>
  <w:footnote w:type="continuationSeparator" w:id="0">
    <w:p w:rsidR="00DE1C1E" w:rsidRDefault="00DE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94" w:rsidRPr="005742F1" w:rsidRDefault="00CA4894" w:rsidP="005742F1">
    <w:pPr>
      <w:pStyle w:val="Header"/>
      <w:bidi w:val="0"/>
      <w:jc w:val="center"/>
      <w:rPr>
        <w:rFonts w:cs="Times New Roman"/>
        <w:szCs w:val="22"/>
        <w:rtl/>
        <w:lang w:bidi="ar-EG"/>
      </w:rPr>
    </w:pPr>
    <w:r w:rsidRPr="005742F1">
      <w:rPr>
        <w:rFonts w:cs="Times New Roman"/>
        <w:szCs w:val="22"/>
      </w:rPr>
      <w:t xml:space="preserve">- </w:t>
    </w:r>
    <w:r w:rsidR="00C6369F" w:rsidRPr="005742F1">
      <w:rPr>
        <w:rFonts w:cs="Times New Roman"/>
        <w:szCs w:val="22"/>
      </w:rPr>
      <w:fldChar w:fldCharType="begin"/>
    </w:r>
    <w:r w:rsidRPr="005742F1">
      <w:rPr>
        <w:rFonts w:cs="Times New Roman"/>
        <w:szCs w:val="22"/>
      </w:rPr>
      <w:instrText xml:space="preserve"> PAGE   \* MERGEFORMAT </w:instrText>
    </w:r>
    <w:r w:rsidR="00C6369F" w:rsidRPr="005742F1">
      <w:rPr>
        <w:rFonts w:cs="Times New Roman"/>
        <w:szCs w:val="22"/>
      </w:rPr>
      <w:fldChar w:fldCharType="separate"/>
    </w:r>
    <w:r w:rsidR="00052CAE">
      <w:rPr>
        <w:rFonts w:cs="Times New Roman"/>
        <w:noProof/>
        <w:szCs w:val="22"/>
      </w:rPr>
      <w:t>5</w:t>
    </w:r>
    <w:r w:rsidR="00C6369F" w:rsidRPr="005742F1">
      <w:rPr>
        <w:rFonts w:cs="Times New Roman"/>
        <w:noProof/>
        <w:szCs w:val="22"/>
      </w:rPr>
      <w:fldChar w:fldCharType="end"/>
    </w:r>
    <w:r w:rsidRPr="005742F1">
      <w:rPr>
        <w:rFonts w:cs="Times New Roman"/>
        <w:noProof/>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AE511E"/>
    <w:lvl w:ilvl="0">
      <w:start w:val="1"/>
      <w:numFmt w:val="decimal"/>
      <w:lvlText w:val="%1."/>
      <w:lvlJc w:val="left"/>
      <w:pPr>
        <w:tabs>
          <w:tab w:val="num" w:pos="1492"/>
        </w:tabs>
        <w:ind w:left="1492" w:hanging="360"/>
      </w:pPr>
    </w:lvl>
  </w:abstractNum>
  <w:abstractNum w:abstractNumId="1">
    <w:nsid w:val="FFFFFF7D"/>
    <w:multiLevelType w:val="singleLevel"/>
    <w:tmpl w:val="C9CC160E"/>
    <w:lvl w:ilvl="0">
      <w:start w:val="1"/>
      <w:numFmt w:val="decimal"/>
      <w:lvlText w:val="%1."/>
      <w:lvlJc w:val="left"/>
      <w:pPr>
        <w:tabs>
          <w:tab w:val="num" w:pos="1209"/>
        </w:tabs>
        <w:ind w:left="1209" w:hanging="360"/>
      </w:pPr>
    </w:lvl>
  </w:abstractNum>
  <w:abstractNum w:abstractNumId="2">
    <w:nsid w:val="FFFFFF7E"/>
    <w:multiLevelType w:val="singleLevel"/>
    <w:tmpl w:val="603AEF3E"/>
    <w:lvl w:ilvl="0">
      <w:start w:val="1"/>
      <w:numFmt w:val="decimal"/>
      <w:lvlText w:val="%1."/>
      <w:lvlJc w:val="left"/>
      <w:pPr>
        <w:tabs>
          <w:tab w:val="num" w:pos="926"/>
        </w:tabs>
        <w:ind w:left="926" w:hanging="360"/>
      </w:pPr>
    </w:lvl>
  </w:abstractNum>
  <w:abstractNum w:abstractNumId="3">
    <w:nsid w:val="FFFFFF7F"/>
    <w:multiLevelType w:val="singleLevel"/>
    <w:tmpl w:val="DDEC54BE"/>
    <w:lvl w:ilvl="0">
      <w:start w:val="1"/>
      <w:numFmt w:val="decimal"/>
      <w:lvlText w:val="%1."/>
      <w:lvlJc w:val="left"/>
      <w:pPr>
        <w:tabs>
          <w:tab w:val="num" w:pos="643"/>
        </w:tabs>
        <w:ind w:left="643" w:hanging="360"/>
      </w:pPr>
    </w:lvl>
  </w:abstractNum>
  <w:abstractNum w:abstractNumId="4">
    <w:nsid w:val="FFFFFF80"/>
    <w:multiLevelType w:val="singleLevel"/>
    <w:tmpl w:val="1FA67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AA5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289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48B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2CB38"/>
    <w:lvl w:ilvl="0">
      <w:start w:val="1"/>
      <w:numFmt w:val="decimal"/>
      <w:lvlText w:val="%1."/>
      <w:lvlJc w:val="left"/>
      <w:pPr>
        <w:tabs>
          <w:tab w:val="num" w:pos="360"/>
        </w:tabs>
        <w:ind w:left="360" w:hanging="360"/>
      </w:pPr>
    </w:lvl>
  </w:abstractNum>
  <w:abstractNum w:abstractNumId="9">
    <w:nsid w:val="FFFFFF89"/>
    <w:multiLevelType w:val="singleLevel"/>
    <w:tmpl w:val="7C9610B6"/>
    <w:lvl w:ilvl="0">
      <w:start w:val="1"/>
      <w:numFmt w:val="bullet"/>
      <w:lvlText w:val=""/>
      <w:lvlJc w:val="left"/>
      <w:pPr>
        <w:tabs>
          <w:tab w:val="num" w:pos="360"/>
        </w:tabs>
        <w:ind w:left="360" w:hanging="360"/>
      </w:pPr>
      <w:rPr>
        <w:rFonts w:ascii="Symbol" w:hAnsi="Symbol" w:hint="default"/>
      </w:rPr>
    </w:lvl>
  </w:abstractNum>
  <w:abstractNum w:abstractNumId="1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0">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29"/>
  </w:num>
  <w:num w:numId="2">
    <w:abstractNumId w:val="28"/>
  </w:num>
  <w:num w:numId="3">
    <w:abstractNumId w:val="12"/>
  </w:num>
  <w:num w:numId="4">
    <w:abstractNumId w:val="30"/>
  </w:num>
  <w:num w:numId="5">
    <w:abstractNumId w:val="22"/>
  </w:num>
  <w:num w:numId="6">
    <w:abstractNumId w:val="13"/>
  </w:num>
  <w:num w:numId="7">
    <w:abstractNumId w:val="27"/>
  </w:num>
  <w:num w:numId="8">
    <w:abstractNumId w:val="31"/>
  </w:num>
  <w:num w:numId="9">
    <w:abstractNumId w:val="32"/>
  </w:num>
  <w:num w:numId="10">
    <w:abstractNumId w:val="21"/>
  </w:num>
  <w:num w:numId="11">
    <w:abstractNumId w:val="18"/>
  </w:num>
  <w:num w:numId="12">
    <w:abstractNumId w:val="10"/>
  </w:num>
  <w:num w:numId="13">
    <w:abstractNumId w:val="17"/>
  </w:num>
  <w:num w:numId="14">
    <w:abstractNumId w:val="16"/>
  </w:num>
  <w:num w:numId="15">
    <w:abstractNumId w:val="19"/>
  </w:num>
  <w:num w:numId="16">
    <w:abstractNumId w:val="26"/>
  </w:num>
  <w:num w:numId="17">
    <w:abstractNumId w:val="23"/>
  </w:num>
  <w:num w:numId="18">
    <w:abstractNumId w:val="20"/>
  </w:num>
  <w:num w:numId="19">
    <w:abstractNumId w:val="15"/>
  </w:num>
  <w:num w:numId="20">
    <w:abstractNumId w:val="14"/>
  </w:num>
  <w:num w:numId="21">
    <w:abstractNumId w:val="11"/>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drawingGridHorizontalSpacing w:val="11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002B"/>
    <w:rsid w:val="00000B79"/>
    <w:rsid w:val="000018B7"/>
    <w:rsid w:val="00003DC4"/>
    <w:rsid w:val="00007569"/>
    <w:rsid w:val="000123E5"/>
    <w:rsid w:val="00012BD9"/>
    <w:rsid w:val="00012BDE"/>
    <w:rsid w:val="000132B7"/>
    <w:rsid w:val="00014283"/>
    <w:rsid w:val="00017A82"/>
    <w:rsid w:val="00017B73"/>
    <w:rsid w:val="00020DB7"/>
    <w:rsid w:val="00024C0A"/>
    <w:rsid w:val="000260D5"/>
    <w:rsid w:val="000302D3"/>
    <w:rsid w:val="00030425"/>
    <w:rsid w:val="0003441B"/>
    <w:rsid w:val="000417C7"/>
    <w:rsid w:val="000423BD"/>
    <w:rsid w:val="00042EAA"/>
    <w:rsid w:val="000440C4"/>
    <w:rsid w:val="000525E5"/>
    <w:rsid w:val="00052BBD"/>
    <w:rsid w:val="00052CAE"/>
    <w:rsid w:val="00053590"/>
    <w:rsid w:val="00055916"/>
    <w:rsid w:val="00061AFB"/>
    <w:rsid w:val="00063093"/>
    <w:rsid w:val="00063119"/>
    <w:rsid w:val="000637D6"/>
    <w:rsid w:val="00064486"/>
    <w:rsid w:val="0006455A"/>
    <w:rsid w:val="00064EC5"/>
    <w:rsid w:val="00066E79"/>
    <w:rsid w:val="00071718"/>
    <w:rsid w:val="00073C9D"/>
    <w:rsid w:val="00073E7E"/>
    <w:rsid w:val="00076A45"/>
    <w:rsid w:val="00077FE3"/>
    <w:rsid w:val="00081D8A"/>
    <w:rsid w:val="0009505D"/>
    <w:rsid w:val="000A046D"/>
    <w:rsid w:val="000A3EFF"/>
    <w:rsid w:val="000A6E72"/>
    <w:rsid w:val="000A707C"/>
    <w:rsid w:val="000A7621"/>
    <w:rsid w:val="000B2F7F"/>
    <w:rsid w:val="000B489E"/>
    <w:rsid w:val="000B49C2"/>
    <w:rsid w:val="000C1859"/>
    <w:rsid w:val="000C2FB2"/>
    <w:rsid w:val="000C7D6A"/>
    <w:rsid w:val="000D07F3"/>
    <w:rsid w:val="000D0C97"/>
    <w:rsid w:val="000D2EDE"/>
    <w:rsid w:val="000D32F0"/>
    <w:rsid w:val="000D3455"/>
    <w:rsid w:val="000D3F69"/>
    <w:rsid w:val="000D6000"/>
    <w:rsid w:val="000E4145"/>
    <w:rsid w:val="000E6D11"/>
    <w:rsid w:val="000F142D"/>
    <w:rsid w:val="000F17B8"/>
    <w:rsid w:val="000F2A09"/>
    <w:rsid w:val="000F7F84"/>
    <w:rsid w:val="0010144A"/>
    <w:rsid w:val="001014A9"/>
    <w:rsid w:val="001031DA"/>
    <w:rsid w:val="00110FB4"/>
    <w:rsid w:val="00110FCF"/>
    <w:rsid w:val="00111909"/>
    <w:rsid w:val="0011199C"/>
    <w:rsid w:val="001132C8"/>
    <w:rsid w:val="0011608C"/>
    <w:rsid w:val="00117458"/>
    <w:rsid w:val="00122F1A"/>
    <w:rsid w:val="001237B6"/>
    <w:rsid w:val="00123CE4"/>
    <w:rsid w:val="00127FFE"/>
    <w:rsid w:val="00131FF6"/>
    <w:rsid w:val="00133BF7"/>
    <w:rsid w:val="001344C5"/>
    <w:rsid w:val="001401E7"/>
    <w:rsid w:val="001406DD"/>
    <w:rsid w:val="00143B5F"/>
    <w:rsid w:val="00150879"/>
    <w:rsid w:val="001523BE"/>
    <w:rsid w:val="001539CB"/>
    <w:rsid w:val="00155D87"/>
    <w:rsid w:val="0016239F"/>
    <w:rsid w:val="001631E7"/>
    <w:rsid w:val="0017036F"/>
    <w:rsid w:val="0017093D"/>
    <w:rsid w:val="00171486"/>
    <w:rsid w:val="00172571"/>
    <w:rsid w:val="001736E0"/>
    <w:rsid w:val="001737DC"/>
    <w:rsid w:val="001779B2"/>
    <w:rsid w:val="00180899"/>
    <w:rsid w:val="001919D1"/>
    <w:rsid w:val="00192D55"/>
    <w:rsid w:val="0019316A"/>
    <w:rsid w:val="00193F75"/>
    <w:rsid w:val="0019658A"/>
    <w:rsid w:val="001A5641"/>
    <w:rsid w:val="001A5E10"/>
    <w:rsid w:val="001B0555"/>
    <w:rsid w:val="001B5908"/>
    <w:rsid w:val="001C0EF6"/>
    <w:rsid w:val="001C2193"/>
    <w:rsid w:val="001C7ECA"/>
    <w:rsid w:val="001D01B7"/>
    <w:rsid w:val="001D1DF8"/>
    <w:rsid w:val="001D39B3"/>
    <w:rsid w:val="001D3E3A"/>
    <w:rsid w:val="001D4941"/>
    <w:rsid w:val="001D6103"/>
    <w:rsid w:val="001D6F02"/>
    <w:rsid w:val="001E0216"/>
    <w:rsid w:val="001E274B"/>
    <w:rsid w:val="001E6918"/>
    <w:rsid w:val="001F1051"/>
    <w:rsid w:val="001F3165"/>
    <w:rsid w:val="001F5D58"/>
    <w:rsid w:val="001F6CD8"/>
    <w:rsid w:val="00201E08"/>
    <w:rsid w:val="0021011A"/>
    <w:rsid w:val="00213FD5"/>
    <w:rsid w:val="00214741"/>
    <w:rsid w:val="00214DC9"/>
    <w:rsid w:val="0021740F"/>
    <w:rsid w:val="002179DD"/>
    <w:rsid w:val="0022041F"/>
    <w:rsid w:val="00224522"/>
    <w:rsid w:val="002264A9"/>
    <w:rsid w:val="00226DF5"/>
    <w:rsid w:val="002276B2"/>
    <w:rsid w:val="002313E7"/>
    <w:rsid w:val="002330BE"/>
    <w:rsid w:val="00235C8A"/>
    <w:rsid w:val="00236156"/>
    <w:rsid w:val="00236786"/>
    <w:rsid w:val="0023772B"/>
    <w:rsid w:val="00240FE5"/>
    <w:rsid w:val="002415A6"/>
    <w:rsid w:val="00246AD0"/>
    <w:rsid w:val="00247D96"/>
    <w:rsid w:val="00247D9B"/>
    <w:rsid w:val="00250DC3"/>
    <w:rsid w:val="00252705"/>
    <w:rsid w:val="002529B5"/>
    <w:rsid w:val="00254978"/>
    <w:rsid w:val="002561C9"/>
    <w:rsid w:val="00256EA5"/>
    <w:rsid w:val="002622F5"/>
    <w:rsid w:val="00264241"/>
    <w:rsid w:val="00264B34"/>
    <w:rsid w:val="00264DB1"/>
    <w:rsid w:val="00266364"/>
    <w:rsid w:val="00267A26"/>
    <w:rsid w:val="00270797"/>
    <w:rsid w:val="002712EB"/>
    <w:rsid w:val="0027494C"/>
    <w:rsid w:val="00274B47"/>
    <w:rsid w:val="00276B6E"/>
    <w:rsid w:val="00284DA3"/>
    <w:rsid w:val="00286E0F"/>
    <w:rsid w:val="00287340"/>
    <w:rsid w:val="00287C16"/>
    <w:rsid w:val="00290968"/>
    <w:rsid w:val="002914AC"/>
    <w:rsid w:val="00291692"/>
    <w:rsid w:val="00293F7E"/>
    <w:rsid w:val="002947F9"/>
    <w:rsid w:val="00295451"/>
    <w:rsid w:val="002957B6"/>
    <w:rsid w:val="002967C4"/>
    <w:rsid w:val="00296E03"/>
    <w:rsid w:val="002A0263"/>
    <w:rsid w:val="002A071D"/>
    <w:rsid w:val="002A3AD6"/>
    <w:rsid w:val="002A428E"/>
    <w:rsid w:val="002A4DD6"/>
    <w:rsid w:val="002A4EB4"/>
    <w:rsid w:val="002A5E0D"/>
    <w:rsid w:val="002A7665"/>
    <w:rsid w:val="002B0220"/>
    <w:rsid w:val="002B0756"/>
    <w:rsid w:val="002B40C4"/>
    <w:rsid w:val="002B45A1"/>
    <w:rsid w:val="002B5123"/>
    <w:rsid w:val="002B5327"/>
    <w:rsid w:val="002B634D"/>
    <w:rsid w:val="002B7046"/>
    <w:rsid w:val="002C1B64"/>
    <w:rsid w:val="002C208D"/>
    <w:rsid w:val="002C233F"/>
    <w:rsid w:val="002C5576"/>
    <w:rsid w:val="002C7FE4"/>
    <w:rsid w:val="002D6494"/>
    <w:rsid w:val="002E1E16"/>
    <w:rsid w:val="002E3F3A"/>
    <w:rsid w:val="002E44B8"/>
    <w:rsid w:val="002E55DD"/>
    <w:rsid w:val="002E6D6B"/>
    <w:rsid w:val="002E7216"/>
    <w:rsid w:val="002F4BA8"/>
    <w:rsid w:val="002F5035"/>
    <w:rsid w:val="002F70ED"/>
    <w:rsid w:val="00301350"/>
    <w:rsid w:val="00306AB2"/>
    <w:rsid w:val="00307C97"/>
    <w:rsid w:val="00310129"/>
    <w:rsid w:val="00311B7D"/>
    <w:rsid w:val="00311F91"/>
    <w:rsid w:val="0031315C"/>
    <w:rsid w:val="00313334"/>
    <w:rsid w:val="0031346F"/>
    <w:rsid w:val="00313593"/>
    <w:rsid w:val="0031633A"/>
    <w:rsid w:val="003166C6"/>
    <w:rsid w:val="00324D27"/>
    <w:rsid w:val="0032560F"/>
    <w:rsid w:val="00325ABF"/>
    <w:rsid w:val="00325AD7"/>
    <w:rsid w:val="00327324"/>
    <w:rsid w:val="003310D2"/>
    <w:rsid w:val="00331518"/>
    <w:rsid w:val="00331654"/>
    <w:rsid w:val="0033180B"/>
    <w:rsid w:val="00331AAE"/>
    <w:rsid w:val="00333D17"/>
    <w:rsid w:val="00335239"/>
    <w:rsid w:val="003419F7"/>
    <w:rsid w:val="00343BDE"/>
    <w:rsid w:val="00343DD6"/>
    <w:rsid w:val="0035089C"/>
    <w:rsid w:val="00350939"/>
    <w:rsid w:val="00351150"/>
    <w:rsid w:val="003526A4"/>
    <w:rsid w:val="00353239"/>
    <w:rsid w:val="0035387C"/>
    <w:rsid w:val="00355E76"/>
    <w:rsid w:val="00357542"/>
    <w:rsid w:val="00357A19"/>
    <w:rsid w:val="0036227D"/>
    <w:rsid w:val="00363805"/>
    <w:rsid w:val="00363E8E"/>
    <w:rsid w:val="003710DE"/>
    <w:rsid w:val="003719B9"/>
    <w:rsid w:val="0037333D"/>
    <w:rsid w:val="003739B2"/>
    <w:rsid w:val="00375DE3"/>
    <w:rsid w:val="00377104"/>
    <w:rsid w:val="00381C30"/>
    <w:rsid w:val="00382923"/>
    <w:rsid w:val="00383B40"/>
    <w:rsid w:val="00385CC0"/>
    <w:rsid w:val="003870AC"/>
    <w:rsid w:val="003928BA"/>
    <w:rsid w:val="00393E7C"/>
    <w:rsid w:val="003A60E0"/>
    <w:rsid w:val="003A66D9"/>
    <w:rsid w:val="003A6986"/>
    <w:rsid w:val="003A749F"/>
    <w:rsid w:val="003A7528"/>
    <w:rsid w:val="003B097C"/>
    <w:rsid w:val="003B2C5F"/>
    <w:rsid w:val="003B459A"/>
    <w:rsid w:val="003B4FF0"/>
    <w:rsid w:val="003B6F28"/>
    <w:rsid w:val="003C00E3"/>
    <w:rsid w:val="003C2AC9"/>
    <w:rsid w:val="003C37F9"/>
    <w:rsid w:val="003C459D"/>
    <w:rsid w:val="003C75BF"/>
    <w:rsid w:val="003D27F3"/>
    <w:rsid w:val="003D2E45"/>
    <w:rsid w:val="003D56B1"/>
    <w:rsid w:val="003E051B"/>
    <w:rsid w:val="003E0C98"/>
    <w:rsid w:val="003E32A8"/>
    <w:rsid w:val="003E695D"/>
    <w:rsid w:val="003E6B7D"/>
    <w:rsid w:val="003E7D54"/>
    <w:rsid w:val="003F2748"/>
    <w:rsid w:val="003F3F82"/>
    <w:rsid w:val="00400DFA"/>
    <w:rsid w:val="004025E9"/>
    <w:rsid w:val="00405085"/>
    <w:rsid w:val="004067A6"/>
    <w:rsid w:val="0041276C"/>
    <w:rsid w:val="00417512"/>
    <w:rsid w:val="00417B2A"/>
    <w:rsid w:val="00420A11"/>
    <w:rsid w:val="00420FCC"/>
    <w:rsid w:val="00421346"/>
    <w:rsid w:val="00422171"/>
    <w:rsid w:val="004221CF"/>
    <w:rsid w:val="004221D4"/>
    <w:rsid w:val="00423FE4"/>
    <w:rsid w:val="004245AB"/>
    <w:rsid w:val="00425397"/>
    <w:rsid w:val="00425DFF"/>
    <w:rsid w:val="00431094"/>
    <w:rsid w:val="00431A19"/>
    <w:rsid w:val="00432DDA"/>
    <w:rsid w:val="004331B3"/>
    <w:rsid w:val="00434574"/>
    <w:rsid w:val="00447F3B"/>
    <w:rsid w:val="00452E1A"/>
    <w:rsid w:val="004530BE"/>
    <w:rsid w:val="0045475A"/>
    <w:rsid w:val="004556CD"/>
    <w:rsid w:val="004558BF"/>
    <w:rsid w:val="00456982"/>
    <w:rsid w:val="004576FB"/>
    <w:rsid w:val="004579B5"/>
    <w:rsid w:val="004603FF"/>
    <w:rsid w:val="00460C14"/>
    <w:rsid w:val="00460C4B"/>
    <w:rsid w:val="00461C8D"/>
    <w:rsid w:val="00467258"/>
    <w:rsid w:val="00471EC0"/>
    <w:rsid w:val="00473087"/>
    <w:rsid w:val="00474AAB"/>
    <w:rsid w:val="00483C8A"/>
    <w:rsid w:val="004840A2"/>
    <w:rsid w:val="004911CE"/>
    <w:rsid w:val="00492ABB"/>
    <w:rsid w:val="00492FAD"/>
    <w:rsid w:val="0049418C"/>
    <w:rsid w:val="00494A70"/>
    <w:rsid w:val="004956B5"/>
    <w:rsid w:val="00495720"/>
    <w:rsid w:val="00496580"/>
    <w:rsid w:val="004975E0"/>
    <w:rsid w:val="0049784A"/>
    <w:rsid w:val="004A05B3"/>
    <w:rsid w:val="004A0F33"/>
    <w:rsid w:val="004A134D"/>
    <w:rsid w:val="004A5068"/>
    <w:rsid w:val="004A510C"/>
    <w:rsid w:val="004A52B4"/>
    <w:rsid w:val="004A5DB2"/>
    <w:rsid w:val="004A7A1A"/>
    <w:rsid w:val="004A7ED2"/>
    <w:rsid w:val="004B16DE"/>
    <w:rsid w:val="004B4609"/>
    <w:rsid w:val="004B49B9"/>
    <w:rsid w:val="004C1BB3"/>
    <w:rsid w:val="004C28CF"/>
    <w:rsid w:val="004C2D2B"/>
    <w:rsid w:val="004D043A"/>
    <w:rsid w:val="004D501E"/>
    <w:rsid w:val="004D5491"/>
    <w:rsid w:val="004E1059"/>
    <w:rsid w:val="004E33E3"/>
    <w:rsid w:val="004E4BB7"/>
    <w:rsid w:val="004E5674"/>
    <w:rsid w:val="004E68C5"/>
    <w:rsid w:val="004F3BA9"/>
    <w:rsid w:val="004F3D50"/>
    <w:rsid w:val="004F5033"/>
    <w:rsid w:val="00502C97"/>
    <w:rsid w:val="00507031"/>
    <w:rsid w:val="005112C8"/>
    <w:rsid w:val="0051132E"/>
    <w:rsid w:val="00511394"/>
    <w:rsid w:val="005132C4"/>
    <w:rsid w:val="00520A11"/>
    <w:rsid w:val="00521587"/>
    <w:rsid w:val="00522891"/>
    <w:rsid w:val="00523086"/>
    <w:rsid w:val="00523B5B"/>
    <w:rsid w:val="00524A5A"/>
    <w:rsid w:val="00525C93"/>
    <w:rsid w:val="005345BD"/>
    <w:rsid w:val="00534BC8"/>
    <w:rsid w:val="00535CA0"/>
    <w:rsid w:val="00536203"/>
    <w:rsid w:val="00536CE5"/>
    <w:rsid w:val="00537B94"/>
    <w:rsid w:val="00541947"/>
    <w:rsid w:val="005429E9"/>
    <w:rsid w:val="00542D7B"/>
    <w:rsid w:val="00543D04"/>
    <w:rsid w:val="00544842"/>
    <w:rsid w:val="0054515F"/>
    <w:rsid w:val="00547B2C"/>
    <w:rsid w:val="00550F45"/>
    <w:rsid w:val="00552B1B"/>
    <w:rsid w:val="00553969"/>
    <w:rsid w:val="00555C99"/>
    <w:rsid w:val="00562FEA"/>
    <w:rsid w:val="0057378D"/>
    <w:rsid w:val="005742F1"/>
    <w:rsid w:val="0057474C"/>
    <w:rsid w:val="00575402"/>
    <w:rsid w:val="00575B6C"/>
    <w:rsid w:val="0058156E"/>
    <w:rsid w:val="0058208B"/>
    <w:rsid w:val="005821D3"/>
    <w:rsid w:val="005853EC"/>
    <w:rsid w:val="00586F78"/>
    <w:rsid w:val="00587165"/>
    <w:rsid w:val="00591E68"/>
    <w:rsid w:val="00591EEF"/>
    <w:rsid w:val="005920CD"/>
    <w:rsid w:val="00592E0C"/>
    <w:rsid w:val="005960F3"/>
    <w:rsid w:val="005A20A5"/>
    <w:rsid w:val="005A4C40"/>
    <w:rsid w:val="005A56A2"/>
    <w:rsid w:val="005A6657"/>
    <w:rsid w:val="005A6C65"/>
    <w:rsid w:val="005B2A93"/>
    <w:rsid w:val="005B56D8"/>
    <w:rsid w:val="005B628C"/>
    <w:rsid w:val="005B6B7C"/>
    <w:rsid w:val="005B7748"/>
    <w:rsid w:val="005B7FC1"/>
    <w:rsid w:val="005C2C1B"/>
    <w:rsid w:val="005C447D"/>
    <w:rsid w:val="005D18A0"/>
    <w:rsid w:val="005D3DBC"/>
    <w:rsid w:val="005D467E"/>
    <w:rsid w:val="005D488B"/>
    <w:rsid w:val="005D49D4"/>
    <w:rsid w:val="005E007E"/>
    <w:rsid w:val="005E30F7"/>
    <w:rsid w:val="005E36D0"/>
    <w:rsid w:val="005E43E2"/>
    <w:rsid w:val="005E6C56"/>
    <w:rsid w:val="005F0828"/>
    <w:rsid w:val="005F33FD"/>
    <w:rsid w:val="005F4982"/>
    <w:rsid w:val="006011E0"/>
    <w:rsid w:val="0060203A"/>
    <w:rsid w:val="00602F4F"/>
    <w:rsid w:val="00605D97"/>
    <w:rsid w:val="00605E96"/>
    <w:rsid w:val="00606E7A"/>
    <w:rsid w:val="0061222B"/>
    <w:rsid w:val="00614A3A"/>
    <w:rsid w:val="00614F3F"/>
    <w:rsid w:val="00617925"/>
    <w:rsid w:val="006206BC"/>
    <w:rsid w:val="00622460"/>
    <w:rsid w:val="006242FF"/>
    <w:rsid w:val="006262DD"/>
    <w:rsid w:val="00633EB6"/>
    <w:rsid w:val="006344E2"/>
    <w:rsid w:val="00635668"/>
    <w:rsid w:val="00637285"/>
    <w:rsid w:val="00637FB5"/>
    <w:rsid w:val="006401EA"/>
    <w:rsid w:val="00642F8E"/>
    <w:rsid w:val="0064388F"/>
    <w:rsid w:val="00645A60"/>
    <w:rsid w:val="00650973"/>
    <w:rsid w:val="0065099B"/>
    <w:rsid w:val="00654748"/>
    <w:rsid w:val="00654D4A"/>
    <w:rsid w:val="00655E5A"/>
    <w:rsid w:val="006638AC"/>
    <w:rsid w:val="00663D68"/>
    <w:rsid w:val="006641E3"/>
    <w:rsid w:val="00664DAB"/>
    <w:rsid w:val="006678A2"/>
    <w:rsid w:val="00670D77"/>
    <w:rsid w:val="00671373"/>
    <w:rsid w:val="00672C1B"/>
    <w:rsid w:val="00674542"/>
    <w:rsid w:val="00675E73"/>
    <w:rsid w:val="006765EA"/>
    <w:rsid w:val="00680F48"/>
    <w:rsid w:val="00681DA0"/>
    <w:rsid w:val="006823C7"/>
    <w:rsid w:val="006845A9"/>
    <w:rsid w:val="00687F0B"/>
    <w:rsid w:val="0069450E"/>
    <w:rsid w:val="00694A2B"/>
    <w:rsid w:val="0069623B"/>
    <w:rsid w:val="00696BB2"/>
    <w:rsid w:val="00697445"/>
    <w:rsid w:val="006A058F"/>
    <w:rsid w:val="006A3056"/>
    <w:rsid w:val="006A4088"/>
    <w:rsid w:val="006A4DF3"/>
    <w:rsid w:val="006A688B"/>
    <w:rsid w:val="006B02BA"/>
    <w:rsid w:val="006B1FF0"/>
    <w:rsid w:val="006B52B5"/>
    <w:rsid w:val="006B6B9A"/>
    <w:rsid w:val="006C1530"/>
    <w:rsid w:val="006C174A"/>
    <w:rsid w:val="006C3CC6"/>
    <w:rsid w:val="006C3F7D"/>
    <w:rsid w:val="006C4FFB"/>
    <w:rsid w:val="006C5406"/>
    <w:rsid w:val="006C7118"/>
    <w:rsid w:val="006D04B7"/>
    <w:rsid w:val="006D28CD"/>
    <w:rsid w:val="006D29B2"/>
    <w:rsid w:val="006D3825"/>
    <w:rsid w:val="006D436D"/>
    <w:rsid w:val="006D4542"/>
    <w:rsid w:val="006D49AD"/>
    <w:rsid w:val="006D5178"/>
    <w:rsid w:val="006D7000"/>
    <w:rsid w:val="006E0FAF"/>
    <w:rsid w:val="006E38E0"/>
    <w:rsid w:val="006E3BA5"/>
    <w:rsid w:val="006E3CB2"/>
    <w:rsid w:val="006E3E44"/>
    <w:rsid w:val="006E4140"/>
    <w:rsid w:val="006E49D7"/>
    <w:rsid w:val="006E73B1"/>
    <w:rsid w:val="006E7A9D"/>
    <w:rsid w:val="006E7FB1"/>
    <w:rsid w:val="006F2D1C"/>
    <w:rsid w:val="006F3429"/>
    <w:rsid w:val="006F43F8"/>
    <w:rsid w:val="006F5094"/>
    <w:rsid w:val="0070074B"/>
    <w:rsid w:val="0070156D"/>
    <w:rsid w:val="00704046"/>
    <w:rsid w:val="0070470C"/>
    <w:rsid w:val="00706054"/>
    <w:rsid w:val="007071A0"/>
    <w:rsid w:val="0071127D"/>
    <w:rsid w:val="0071131C"/>
    <w:rsid w:val="0071358A"/>
    <w:rsid w:val="007149A7"/>
    <w:rsid w:val="007202C3"/>
    <w:rsid w:val="00721228"/>
    <w:rsid w:val="00721732"/>
    <w:rsid w:val="00721D7C"/>
    <w:rsid w:val="00725DCA"/>
    <w:rsid w:val="00725F86"/>
    <w:rsid w:val="00726F40"/>
    <w:rsid w:val="00730B09"/>
    <w:rsid w:val="00733830"/>
    <w:rsid w:val="00733CA9"/>
    <w:rsid w:val="0073644B"/>
    <w:rsid w:val="00737B58"/>
    <w:rsid w:val="007437F9"/>
    <w:rsid w:val="00743819"/>
    <w:rsid w:val="00743D7C"/>
    <w:rsid w:val="00744A4B"/>
    <w:rsid w:val="007458F9"/>
    <w:rsid w:val="00745CB2"/>
    <w:rsid w:val="00746048"/>
    <w:rsid w:val="00754328"/>
    <w:rsid w:val="00754393"/>
    <w:rsid w:val="0075522D"/>
    <w:rsid w:val="007561C9"/>
    <w:rsid w:val="00757D5F"/>
    <w:rsid w:val="00760887"/>
    <w:rsid w:val="00761A48"/>
    <w:rsid w:val="0076311C"/>
    <w:rsid w:val="007641E2"/>
    <w:rsid w:val="00764273"/>
    <w:rsid w:val="007645A8"/>
    <w:rsid w:val="0076524F"/>
    <w:rsid w:val="00767522"/>
    <w:rsid w:val="00767D08"/>
    <w:rsid w:val="007712D7"/>
    <w:rsid w:val="00773CF1"/>
    <w:rsid w:val="00774523"/>
    <w:rsid w:val="00774CE4"/>
    <w:rsid w:val="00775CC2"/>
    <w:rsid w:val="00775E3D"/>
    <w:rsid w:val="00776896"/>
    <w:rsid w:val="007804EA"/>
    <w:rsid w:val="007809BA"/>
    <w:rsid w:val="00782E50"/>
    <w:rsid w:val="0078692F"/>
    <w:rsid w:val="007907D7"/>
    <w:rsid w:val="00791CCE"/>
    <w:rsid w:val="00791F52"/>
    <w:rsid w:val="00792E81"/>
    <w:rsid w:val="00795FF6"/>
    <w:rsid w:val="0079609F"/>
    <w:rsid w:val="00797E48"/>
    <w:rsid w:val="007A221D"/>
    <w:rsid w:val="007A485D"/>
    <w:rsid w:val="007A63EC"/>
    <w:rsid w:val="007A66C2"/>
    <w:rsid w:val="007A6984"/>
    <w:rsid w:val="007A7E70"/>
    <w:rsid w:val="007B0339"/>
    <w:rsid w:val="007B0BCE"/>
    <w:rsid w:val="007B12A3"/>
    <w:rsid w:val="007B1AED"/>
    <w:rsid w:val="007B2ABD"/>
    <w:rsid w:val="007B5E75"/>
    <w:rsid w:val="007B6065"/>
    <w:rsid w:val="007B63FC"/>
    <w:rsid w:val="007C1AEA"/>
    <w:rsid w:val="007C4AFB"/>
    <w:rsid w:val="007C6A0C"/>
    <w:rsid w:val="007D5054"/>
    <w:rsid w:val="007E44DF"/>
    <w:rsid w:val="007E4682"/>
    <w:rsid w:val="007E4D5B"/>
    <w:rsid w:val="007E6476"/>
    <w:rsid w:val="007F03E5"/>
    <w:rsid w:val="007F0AC6"/>
    <w:rsid w:val="007F0B3C"/>
    <w:rsid w:val="007F0BF2"/>
    <w:rsid w:val="007F4834"/>
    <w:rsid w:val="007F53EB"/>
    <w:rsid w:val="007F5D5A"/>
    <w:rsid w:val="0080133D"/>
    <w:rsid w:val="008041A7"/>
    <w:rsid w:val="00811121"/>
    <w:rsid w:val="00811A43"/>
    <w:rsid w:val="00811AAE"/>
    <w:rsid w:val="008129EA"/>
    <w:rsid w:val="008165EA"/>
    <w:rsid w:val="0081722F"/>
    <w:rsid w:val="008226F2"/>
    <w:rsid w:val="0082500A"/>
    <w:rsid w:val="0082673E"/>
    <w:rsid w:val="00827BE2"/>
    <w:rsid w:val="00830BFC"/>
    <w:rsid w:val="00830F86"/>
    <w:rsid w:val="00832E41"/>
    <w:rsid w:val="00835745"/>
    <w:rsid w:val="00845B80"/>
    <w:rsid w:val="00845E95"/>
    <w:rsid w:val="00846B76"/>
    <w:rsid w:val="008476DC"/>
    <w:rsid w:val="00852573"/>
    <w:rsid w:val="00854B66"/>
    <w:rsid w:val="00855EC9"/>
    <w:rsid w:val="00856129"/>
    <w:rsid w:val="008608F6"/>
    <w:rsid w:val="00861C93"/>
    <w:rsid w:val="008663A7"/>
    <w:rsid w:val="00866CFB"/>
    <w:rsid w:val="0087077B"/>
    <w:rsid w:val="00872FBE"/>
    <w:rsid w:val="00876CC0"/>
    <w:rsid w:val="00883E59"/>
    <w:rsid w:val="00885D11"/>
    <w:rsid w:val="00886A0C"/>
    <w:rsid w:val="0089343C"/>
    <w:rsid w:val="008B3005"/>
    <w:rsid w:val="008B32E9"/>
    <w:rsid w:val="008B3B81"/>
    <w:rsid w:val="008B606E"/>
    <w:rsid w:val="008B61CA"/>
    <w:rsid w:val="008C3899"/>
    <w:rsid w:val="008C42C4"/>
    <w:rsid w:val="008C4385"/>
    <w:rsid w:val="008C4418"/>
    <w:rsid w:val="008C67ED"/>
    <w:rsid w:val="008C7B53"/>
    <w:rsid w:val="008C7D86"/>
    <w:rsid w:val="008D1EC0"/>
    <w:rsid w:val="008D27E0"/>
    <w:rsid w:val="008D2E33"/>
    <w:rsid w:val="008D3838"/>
    <w:rsid w:val="008D42D8"/>
    <w:rsid w:val="008D5432"/>
    <w:rsid w:val="008D6A60"/>
    <w:rsid w:val="008D73A1"/>
    <w:rsid w:val="008E0B36"/>
    <w:rsid w:val="008F4C50"/>
    <w:rsid w:val="008F517B"/>
    <w:rsid w:val="008F55E3"/>
    <w:rsid w:val="008F7B1F"/>
    <w:rsid w:val="0090088D"/>
    <w:rsid w:val="009015FD"/>
    <w:rsid w:val="009016E1"/>
    <w:rsid w:val="009041F1"/>
    <w:rsid w:val="009048A4"/>
    <w:rsid w:val="00904BF4"/>
    <w:rsid w:val="00904F58"/>
    <w:rsid w:val="00910351"/>
    <w:rsid w:val="00911629"/>
    <w:rsid w:val="009137E4"/>
    <w:rsid w:val="00914455"/>
    <w:rsid w:val="00914D27"/>
    <w:rsid w:val="00920A44"/>
    <w:rsid w:val="009252E3"/>
    <w:rsid w:val="009257DF"/>
    <w:rsid w:val="00925F42"/>
    <w:rsid w:val="009318A9"/>
    <w:rsid w:val="00932676"/>
    <w:rsid w:val="009362C1"/>
    <w:rsid w:val="0093679C"/>
    <w:rsid w:val="00941B05"/>
    <w:rsid w:val="00946AC0"/>
    <w:rsid w:val="00946B8F"/>
    <w:rsid w:val="00947565"/>
    <w:rsid w:val="00952F88"/>
    <w:rsid w:val="00954436"/>
    <w:rsid w:val="00955DB4"/>
    <w:rsid w:val="009571CD"/>
    <w:rsid w:val="009572C2"/>
    <w:rsid w:val="00962118"/>
    <w:rsid w:val="009622C0"/>
    <w:rsid w:val="0096281C"/>
    <w:rsid w:val="00965582"/>
    <w:rsid w:val="00967A03"/>
    <w:rsid w:val="00973D3C"/>
    <w:rsid w:val="0097559C"/>
    <w:rsid w:val="0097651D"/>
    <w:rsid w:val="0098075F"/>
    <w:rsid w:val="00980D9A"/>
    <w:rsid w:val="00981E0F"/>
    <w:rsid w:val="009824F8"/>
    <w:rsid w:val="00986865"/>
    <w:rsid w:val="00986AB8"/>
    <w:rsid w:val="00987598"/>
    <w:rsid w:val="009911EA"/>
    <w:rsid w:val="009931A1"/>
    <w:rsid w:val="009938A9"/>
    <w:rsid w:val="0099418B"/>
    <w:rsid w:val="009961EB"/>
    <w:rsid w:val="0099724A"/>
    <w:rsid w:val="009A398E"/>
    <w:rsid w:val="009A55A7"/>
    <w:rsid w:val="009A61F8"/>
    <w:rsid w:val="009B0414"/>
    <w:rsid w:val="009B0A25"/>
    <w:rsid w:val="009B2523"/>
    <w:rsid w:val="009B287C"/>
    <w:rsid w:val="009B487E"/>
    <w:rsid w:val="009B5009"/>
    <w:rsid w:val="009B5BEF"/>
    <w:rsid w:val="009C00AA"/>
    <w:rsid w:val="009C3B81"/>
    <w:rsid w:val="009C4ADE"/>
    <w:rsid w:val="009C5D18"/>
    <w:rsid w:val="009C5F53"/>
    <w:rsid w:val="009D0264"/>
    <w:rsid w:val="009D0FE7"/>
    <w:rsid w:val="009D2DD2"/>
    <w:rsid w:val="009D609F"/>
    <w:rsid w:val="009E058C"/>
    <w:rsid w:val="009E1823"/>
    <w:rsid w:val="009E1EB7"/>
    <w:rsid w:val="009E21AD"/>
    <w:rsid w:val="009E2750"/>
    <w:rsid w:val="009F1268"/>
    <w:rsid w:val="009F4B09"/>
    <w:rsid w:val="009F69CB"/>
    <w:rsid w:val="00A01596"/>
    <w:rsid w:val="00A07BD7"/>
    <w:rsid w:val="00A10658"/>
    <w:rsid w:val="00A14ADB"/>
    <w:rsid w:val="00A15749"/>
    <w:rsid w:val="00A16A2B"/>
    <w:rsid w:val="00A2062E"/>
    <w:rsid w:val="00A212DA"/>
    <w:rsid w:val="00A22222"/>
    <w:rsid w:val="00A22A92"/>
    <w:rsid w:val="00A246E3"/>
    <w:rsid w:val="00A26943"/>
    <w:rsid w:val="00A26BE2"/>
    <w:rsid w:val="00A26EA0"/>
    <w:rsid w:val="00A303F7"/>
    <w:rsid w:val="00A33EB9"/>
    <w:rsid w:val="00A35071"/>
    <w:rsid w:val="00A41CE4"/>
    <w:rsid w:val="00A45762"/>
    <w:rsid w:val="00A55013"/>
    <w:rsid w:val="00A571B8"/>
    <w:rsid w:val="00A600B6"/>
    <w:rsid w:val="00A61EAA"/>
    <w:rsid w:val="00A6269D"/>
    <w:rsid w:val="00A6296D"/>
    <w:rsid w:val="00A63C54"/>
    <w:rsid w:val="00A655AC"/>
    <w:rsid w:val="00A66BDB"/>
    <w:rsid w:val="00A7613D"/>
    <w:rsid w:val="00A77701"/>
    <w:rsid w:val="00A82313"/>
    <w:rsid w:val="00A832CB"/>
    <w:rsid w:val="00A83A6D"/>
    <w:rsid w:val="00A90460"/>
    <w:rsid w:val="00A919C6"/>
    <w:rsid w:val="00A92F7D"/>
    <w:rsid w:val="00A95BF9"/>
    <w:rsid w:val="00A96CD8"/>
    <w:rsid w:val="00AA0DC1"/>
    <w:rsid w:val="00AA0F2B"/>
    <w:rsid w:val="00AA1F42"/>
    <w:rsid w:val="00AA2272"/>
    <w:rsid w:val="00AB063E"/>
    <w:rsid w:val="00AB1F07"/>
    <w:rsid w:val="00AB321E"/>
    <w:rsid w:val="00AB5711"/>
    <w:rsid w:val="00AB5A96"/>
    <w:rsid w:val="00AC1063"/>
    <w:rsid w:val="00AC1D6B"/>
    <w:rsid w:val="00AC22E4"/>
    <w:rsid w:val="00AC44E3"/>
    <w:rsid w:val="00AD1CC4"/>
    <w:rsid w:val="00AD28DD"/>
    <w:rsid w:val="00AD3BF6"/>
    <w:rsid w:val="00AD48BF"/>
    <w:rsid w:val="00AD567F"/>
    <w:rsid w:val="00AE4851"/>
    <w:rsid w:val="00AE6107"/>
    <w:rsid w:val="00AE6487"/>
    <w:rsid w:val="00AF44D3"/>
    <w:rsid w:val="00B028EE"/>
    <w:rsid w:val="00B06EFE"/>
    <w:rsid w:val="00B10464"/>
    <w:rsid w:val="00B140C6"/>
    <w:rsid w:val="00B204CB"/>
    <w:rsid w:val="00B22847"/>
    <w:rsid w:val="00B232BD"/>
    <w:rsid w:val="00B269E5"/>
    <w:rsid w:val="00B2745A"/>
    <w:rsid w:val="00B321AC"/>
    <w:rsid w:val="00B341A3"/>
    <w:rsid w:val="00B3481D"/>
    <w:rsid w:val="00B34DC2"/>
    <w:rsid w:val="00B35E54"/>
    <w:rsid w:val="00B37329"/>
    <w:rsid w:val="00B374DC"/>
    <w:rsid w:val="00B40910"/>
    <w:rsid w:val="00B45D33"/>
    <w:rsid w:val="00B51184"/>
    <w:rsid w:val="00B57363"/>
    <w:rsid w:val="00B61E3D"/>
    <w:rsid w:val="00B71C5B"/>
    <w:rsid w:val="00B7370B"/>
    <w:rsid w:val="00B73D95"/>
    <w:rsid w:val="00B7558A"/>
    <w:rsid w:val="00B77254"/>
    <w:rsid w:val="00B805FD"/>
    <w:rsid w:val="00B80951"/>
    <w:rsid w:val="00B80A6A"/>
    <w:rsid w:val="00B821AC"/>
    <w:rsid w:val="00B827FF"/>
    <w:rsid w:val="00B85152"/>
    <w:rsid w:val="00B86528"/>
    <w:rsid w:val="00B86F27"/>
    <w:rsid w:val="00B94FC0"/>
    <w:rsid w:val="00B9504D"/>
    <w:rsid w:val="00B96D7D"/>
    <w:rsid w:val="00B97844"/>
    <w:rsid w:val="00BA17FB"/>
    <w:rsid w:val="00BA3D2C"/>
    <w:rsid w:val="00BB10E6"/>
    <w:rsid w:val="00BB2862"/>
    <w:rsid w:val="00BB3AA1"/>
    <w:rsid w:val="00BB639B"/>
    <w:rsid w:val="00BC1039"/>
    <w:rsid w:val="00BC2392"/>
    <w:rsid w:val="00BC45BA"/>
    <w:rsid w:val="00BC4906"/>
    <w:rsid w:val="00BC5FD9"/>
    <w:rsid w:val="00BC6258"/>
    <w:rsid w:val="00BC650B"/>
    <w:rsid w:val="00BC683A"/>
    <w:rsid w:val="00BC78DA"/>
    <w:rsid w:val="00BD225D"/>
    <w:rsid w:val="00BD2A33"/>
    <w:rsid w:val="00BD509C"/>
    <w:rsid w:val="00BD5119"/>
    <w:rsid w:val="00BD51F1"/>
    <w:rsid w:val="00BD7202"/>
    <w:rsid w:val="00BD7C38"/>
    <w:rsid w:val="00BE49D8"/>
    <w:rsid w:val="00BE50EF"/>
    <w:rsid w:val="00BE611C"/>
    <w:rsid w:val="00BE7214"/>
    <w:rsid w:val="00BF1AE0"/>
    <w:rsid w:val="00BF2647"/>
    <w:rsid w:val="00BF7DB0"/>
    <w:rsid w:val="00C01A06"/>
    <w:rsid w:val="00C04B00"/>
    <w:rsid w:val="00C06F21"/>
    <w:rsid w:val="00C11143"/>
    <w:rsid w:val="00C16CB6"/>
    <w:rsid w:val="00C16F1A"/>
    <w:rsid w:val="00C17749"/>
    <w:rsid w:val="00C20F36"/>
    <w:rsid w:val="00C23683"/>
    <w:rsid w:val="00C23D3A"/>
    <w:rsid w:val="00C23E0F"/>
    <w:rsid w:val="00C23F00"/>
    <w:rsid w:val="00C30D7D"/>
    <w:rsid w:val="00C31661"/>
    <w:rsid w:val="00C335A4"/>
    <w:rsid w:val="00C33D50"/>
    <w:rsid w:val="00C35715"/>
    <w:rsid w:val="00C422FA"/>
    <w:rsid w:val="00C42FC9"/>
    <w:rsid w:val="00C43779"/>
    <w:rsid w:val="00C4474D"/>
    <w:rsid w:val="00C447E9"/>
    <w:rsid w:val="00C47940"/>
    <w:rsid w:val="00C47B7F"/>
    <w:rsid w:val="00C518B3"/>
    <w:rsid w:val="00C5355E"/>
    <w:rsid w:val="00C53A1D"/>
    <w:rsid w:val="00C5483C"/>
    <w:rsid w:val="00C552D1"/>
    <w:rsid w:val="00C56944"/>
    <w:rsid w:val="00C62406"/>
    <w:rsid w:val="00C6250A"/>
    <w:rsid w:val="00C6369F"/>
    <w:rsid w:val="00C66212"/>
    <w:rsid w:val="00C67A47"/>
    <w:rsid w:val="00C714FF"/>
    <w:rsid w:val="00C74F5D"/>
    <w:rsid w:val="00C7616B"/>
    <w:rsid w:val="00C763CF"/>
    <w:rsid w:val="00C766C5"/>
    <w:rsid w:val="00C7763F"/>
    <w:rsid w:val="00C86A66"/>
    <w:rsid w:val="00C900A3"/>
    <w:rsid w:val="00C90712"/>
    <w:rsid w:val="00C91A9F"/>
    <w:rsid w:val="00C92208"/>
    <w:rsid w:val="00C9437D"/>
    <w:rsid w:val="00C9534F"/>
    <w:rsid w:val="00C96833"/>
    <w:rsid w:val="00C96DF3"/>
    <w:rsid w:val="00CA34A3"/>
    <w:rsid w:val="00CA34C2"/>
    <w:rsid w:val="00CA4894"/>
    <w:rsid w:val="00CB1230"/>
    <w:rsid w:val="00CB3D50"/>
    <w:rsid w:val="00CB63B9"/>
    <w:rsid w:val="00CC0E5D"/>
    <w:rsid w:val="00CC2A98"/>
    <w:rsid w:val="00CC30F9"/>
    <w:rsid w:val="00CC52F1"/>
    <w:rsid w:val="00CD2E46"/>
    <w:rsid w:val="00CD3457"/>
    <w:rsid w:val="00CD47DE"/>
    <w:rsid w:val="00CD483C"/>
    <w:rsid w:val="00CD49DF"/>
    <w:rsid w:val="00CD4C8C"/>
    <w:rsid w:val="00CD55AA"/>
    <w:rsid w:val="00CD7D0E"/>
    <w:rsid w:val="00CE019E"/>
    <w:rsid w:val="00CE2555"/>
    <w:rsid w:val="00CE7C57"/>
    <w:rsid w:val="00CF1941"/>
    <w:rsid w:val="00CF1B69"/>
    <w:rsid w:val="00CF2045"/>
    <w:rsid w:val="00CF4192"/>
    <w:rsid w:val="00CF4610"/>
    <w:rsid w:val="00CF5CA5"/>
    <w:rsid w:val="00CF7EA1"/>
    <w:rsid w:val="00D01A42"/>
    <w:rsid w:val="00D02794"/>
    <w:rsid w:val="00D046D7"/>
    <w:rsid w:val="00D04E54"/>
    <w:rsid w:val="00D05B59"/>
    <w:rsid w:val="00D07074"/>
    <w:rsid w:val="00D072E0"/>
    <w:rsid w:val="00D119B1"/>
    <w:rsid w:val="00D135E8"/>
    <w:rsid w:val="00D16C82"/>
    <w:rsid w:val="00D173C2"/>
    <w:rsid w:val="00D177A6"/>
    <w:rsid w:val="00D20AE5"/>
    <w:rsid w:val="00D22018"/>
    <w:rsid w:val="00D32283"/>
    <w:rsid w:val="00D3332B"/>
    <w:rsid w:val="00D34A31"/>
    <w:rsid w:val="00D34DB5"/>
    <w:rsid w:val="00D3503E"/>
    <w:rsid w:val="00D36DE5"/>
    <w:rsid w:val="00D45212"/>
    <w:rsid w:val="00D45473"/>
    <w:rsid w:val="00D45498"/>
    <w:rsid w:val="00D461CB"/>
    <w:rsid w:val="00D465EF"/>
    <w:rsid w:val="00D55588"/>
    <w:rsid w:val="00D574E4"/>
    <w:rsid w:val="00D57797"/>
    <w:rsid w:val="00D61F3A"/>
    <w:rsid w:val="00D624ED"/>
    <w:rsid w:val="00D6560D"/>
    <w:rsid w:val="00D65888"/>
    <w:rsid w:val="00D668E2"/>
    <w:rsid w:val="00D678A8"/>
    <w:rsid w:val="00D72140"/>
    <w:rsid w:val="00D807A7"/>
    <w:rsid w:val="00D82615"/>
    <w:rsid w:val="00D8334F"/>
    <w:rsid w:val="00D84854"/>
    <w:rsid w:val="00D8532A"/>
    <w:rsid w:val="00D86402"/>
    <w:rsid w:val="00D87242"/>
    <w:rsid w:val="00D90360"/>
    <w:rsid w:val="00D90404"/>
    <w:rsid w:val="00D90879"/>
    <w:rsid w:val="00D91522"/>
    <w:rsid w:val="00D93BC9"/>
    <w:rsid w:val="00D965A2"/>
    <w:rsid w:val="00DA07ED"/>
    <w:rsid w:val="00DA1155"/>
    <w:rsid w:val="00DA3619"/>
    <w:rsid w:val="00DA5A7F"/>
    <w:rsid w:val="00DA5F42"/>
    <w:rsid w:val="00DA6A24"/>
    <w:rsid w:val="00DA7D92"/>
    <w:rsid w:val="00DB0549"/>
    <w:rsid w:val="00DB119F"/>
    <w:rsid w:val="00DB1329"/>
    <w:rsid w:val="00DB48AD"/>
    <w:rsid w:val="00DC0BA8"/>
    <w:rsid w:val="00DC1A15"/>
    <w:rsid w:val="00DC2200"/>
    <w:rsid w:val="00DC2272"/>
    <w:rsid w:val="00DC4DC2"/>
    <w:rsid w:val="00DC4F94"/>
    <w:rsid w:val="00DC5505"/>
    <w:rsid w:val="00DC655C"/>
    <w:rsid w:val="00DD1237"/>
    <w:rsid w:val="00DD48E6"/>
    <w:rsid w:val="00DD6078"/>
    <w:rsid w:val="00DE1C1E"/>
    <w:rsid w:val="00DE3A97"/>
    <w:rsid w:val="00DE47EA"/>
    <w:rsid w:val="00DE4D41"/>
    <w:rsid w:val="00DE76C6"/>
    <w:rsid w:val="00DE7845"/>
    <w:rsid w:val="00DF0B2F"/>
    <w:rsid w:val="00DF30E5"/>
    <w:rsid w:val="00E07819"/>
    <w:rsid w:val="00E07AC7"/>
    <w:rsid w:val="00E10338"/>
    <w:rsid w:val="00E10E74"/>
    <w:rsid w:val="00E11642"/>
    <w:rsid w:val="00E14185"/>
    <w:rsid w:val="00E161D4"/>
    <w:rsid w:val="00E207CD"/>
    <w:rsid w:val="00E21669"/>
    <w:rsid w:val="00E24356"/>
    <w:rsid w:val="00E25C6C"/>
    <w:rsid w:val="00E27501"/>
    <w:rsid w:val="00E30070"/>
    <w:rsid w:val="00E32073"/>
    <w:rsid w:val="00E36498"/>
    <w:rsid w:val="00E36E54"/>
    <w:rsid w:val="00E37F0A"/>
    <w:rsid w:val="00E41660"/>
    <w:rsid w:val="00E4218D"/>
    <w:rsid w:val="00E43C8F"/>
    <w:rsid w:val="00E44061"/>
    <w:rsid w:val="00E448CA"/>
    <w:rsid w:val="00E479CF"/>
    <w:rsid w:val="00E507D1"/>
    <w:rsid w:val="00E529E7"/>
    <w:rsid w:val="00E53BB2"/>
    <w:rsid w:val="00E607AD"/>
    <w:rsid w:val="00E61338"/>
    <w:rsid w:val="00E61E5B"/>
    <w:rsid w:val="00E621D0"/>
    <w:rsid w:val="00E62F98"/>
    <w:rsid w:val="00E65A50"/>
    <w:rsid w:val="00E65B37"/>
    <w:rsid w:val="00E667CC"/>
    <w:rsid w:val="00E71797"/>
    <w:rsid w:val="00E731E1"/>
    <w:rsid w:val="00E74DF2"/>
    <w:rsid w:val="00E76382"/>
    <w:rsid w:val="00E7666B"/>
    <w:rsid w:val="00E770D7"/>
    <w:rsid w:val="00E80F95"/>
    <w:rsid w:val="00E811EC"/>
    <w:rsid w:val="00E81204"/>
    <w:rsid w:val="00E82BAA"/>
    <w:rsid w:val="00E9620A"/>
    <w:rsid w:val="00E96B35"/>
    <w:rsid w:val="00EA0732"/>
    <w:rsid w:val="00EA5B6B"/>
    <w:rsid w:val="00EA722D"/>
    <w:rsid w:val="00EB27FF"/>
    <w:rsid w:val="00EB28A5"/>
    <w:rsid w:val="00EB31ED"/>
    <w:rsid w:val="00EB6573"/>
    <w:rsid w:val="00EB661D"/>
    <w:rsid w:val="00EB690B"/>
    <w:rsid w:val="00EC0515"/>
    <w:rsid w:val="00EC0E53"/>
    <w:rsid w:val="00EC38BA"/>
    <w:rsid w:val="00EC5BA3"/>
    <w:rsid w:val="00ED1008"/>
    <w:rsid w:val="00ED30C0"/>
    <w:rsid w:val="00ED33A4"/>
    <w:rsid w:val="00ED3E50"/>
    <w:rsid w:val="00ED6CD3"/>
    <w:rsid w:val="00EE064A"/>
    <w:rsid w:val="00EE3FD9"/>
    <w:rsid w:val="00EE57C3"/>
    <w:rsid w:val="00EF1712"/>
    <w:rsid w:val="00EF527A"/>
    <w:rsid w:val="00EF561F"/>
    <w:rsid w:val="00EF5BAB"/>
    <w:rsid w:val="00EF609E"/>
    <w:rsid w:val="00EF7414"/>
    <w:rsid w:val="00EF7518"/>
    <w:rsid w:val="00F01078"/>
    <w:rsid w:val="00F01831"/>
    <w:rsid w:val="00F03585"/>
    <w:rsid w:val="00F060DD"/>
    <w:rsid w:val="00F06834"/>
    <w:rsid w:val="00F0698D"/>
    <w:rsid w:val="00F11BC4"/>
    <w:rsid w:val="00F14BA4"/>
    <w:rsid w:val="00F15CF2"/>
    <w:rsid w:val="00F20164"/>
    <w:rsid w:val="00F20B05"/>
    <w:rsid w:val="00F2102F"/>
    <w:rsid w:val="00F23FC1"/>
    <w:rsid w:val="00F265AE"/>
    <w:rsid w:val="00F265E2"/>
    <w:rsid w:val="00F2667D"/>
    <w:rsid w:val="00F27FBB"/>
    <w:rsid w:val="00F300BA"/>
    <w:rsid w:val="00F318DD"/>
    <w:rsid w:val="00F31960"/>
    <w:rsid w:val="00F33672"/>
    <w:rsid w:val="00F354D4"/>
    <w:rsid w:val="00F358B0"/>
    <w:rsid w:val="00F36B68"/>
    <w:rsid w:val="00F4096A"/>
    <w:rsid w:val="00F43260"/>
    <w:rsid w:val="00F47313"/>
    <w:rsid w:val="00F5034D"/>
    <w:rsid w:val="00F53552"/>
    <w:rsid w:val="00F54006"/>
    <w:rsid w:val="00F55448"/>
    <w:rsid w:val="00F570C0"/>
    <w:rsid w:val="00F64182"/>
    <w:rsid w:val="00F65153"/>
    <w:rsid w:val="00F6747C"/>
    <w:rsid w:val="00F70E06"/>
    <w:rsid w:val="00F71475"/>
    <w:rsid w:val="00F71CA3"/>
    <w:rsid w:val="00F71F51"/>
    <w:rsid w:val="00F72112"/>
    <w:rsid w:val="00F72AB1"/>
    <w:rsid w:val="00F7327F"/>
    <w:rsid w:val="00F742C7"/>
    <w:rsid w:val="00F7436B"/>
    <w:rsid w:val="00F76437"/>
    <w:rsid w:val="00F81D83"/>
    <w:rsid w:val="00F83FA9"/>
    <w:rsid w:val="00F845BD"/>
    <w:rsid w:val="00F856AD"/>
    <w:rsid w:val="00F877C1"/>
    <w:rsid w:val="00F9060D"/>
    <w:rsid w:val="00F90F4A"/>
    <w:rsid w:val="00F91BE5"/>
    <w:rsid w:val="00F91FA5"/>
    <w:rsid w:val="00F93BFA"/>
    <w:rsid w:val="00F9470D"/>
    <w:rsid w:val="00F964C4"/>
    <w:rsid w:val="00F968D5"/>
    <w:rsid w:val="00FA2205"/>
    <w:rsid w:val="00FA3E86"/>
    <w:rsid w:val="00FA6851"/>
    <w:rsid w:val="00FB089C"/>
    <w:rsid w:val="00FB0D56"/>
    <w:rsid w:val="00FB1373"/>
    <w:rsid w:val="00FB3342"/>
    <w:rsid w:val="00FB5466"/>
    <w:rsid w:val="00FB6B43"/>
    <w:rsid w:val="00FB6B6D"/>
    <w:rsid w:val="00FC04C7"/>
    <w:rsid w:val="00FC16AB"/>
    <w:rsid w:val="00FC172A"/>
    <w:rsid w:val="00FC593B"/>
    <w:rsid w:val="00FC641F"/>
    <w:rsid w:val="00FC651D"/>
    <w:rsid w:val="00FC66EC"/>
    <w:rsid w:val="00FD07E7"/>
    <w:rsid w:val="00FD4B47"/>
    <w:rsid w:val="00FD6212"/>
    <w:rsid w:val="00FD6525"/>
    <w:rsid w:val="00FE29B6"/>
    <w:rsid w:val="00FE4768"/>
    <w:rsid w:val="00FE7226"/>
    <w:rsid w:val="00FF143A"/>
    <w:rsid w:val="00FF1950"/>
    <w:rsid w:val="00FF1997"/>
    <w:rsid w:val="00FF46CA"/>
    <w:rsid w:val="00FF5842"/>
    <w:rsid w:val="00FF6AD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uiPriority w:val="99"/>
    <w:unhideWhenUsed/>
    <w:rsid w:val="00D93BC9"/>
    <w:rPr>
      <w:rFonts w:ascii="Courier New" w:eastAsia="SimSun"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table" w:customStyle="1" w:styleId="TableGrid3">
    <w:name w:val="Table Grid3"/>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B0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uiPriority w:val="99"/>
    <w:unhideWhenUsed/>
    <w:rsid w:val="00D93BC9"/>
    <w:rPr>
      <w:rFonts w:ascii="Courier New" w:eastAsia="SimSun"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table" w:customStyle="1" w:styleId="TableGrid3">
    <w:name w:val="Table Grid3"/>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B0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253">
      <w:bodyDiv w:val="1"/>
      <w:marLeft w:val="0"/>
      <w:marRight w:val="0"/>
      <w:marTop w:val="0"/>
      <w:marBottom w:val="0"/>
      <w:divBdr>
        <w:top w:val="none" w:sz="0" w:space="0" w:color="auto"/>
        <w:left w:val="none" w:sz="0" w:space="0" w:color="auto"/>
        <w:bottom w:val="none" w:sz="0" w:space="0" w:color="auto"/>
        <w:right w:val="none" w:sz="0" w:space="0" w:color="auto"/>
      </w:divBdr>
    </w:div>
    <w:div w:id="224027375">
      <w:bodyDiv w:val="1"/>
      <w:marLeft w:val="0"/>
      <w:marRight w:val="0"/>
      <w:marTop w:val="0"/>
      <w:marBottom w:val="0"/>
      <w:divBdr>
        <w:top w:val="none" w:sz="0" w:space="0" w:color="auto"/>
        <w:left w:val="none" w:sz="0" w:space="0" w:color="auto"/>
        <w:bottom w:val="none" w:sz="0" w:space="0" w:color="auto"/>
        <w:right w:val="none" w:sz="0" w:space="0" w:color="auto"/>
      </w:divBdr>
    </w:div>
    <w:div w:id="729154819">
      <w:bodyDiv w:val="1"/>
      <w:marLeft w:val="0"/>
      <w:marRight w:val="0"/>
      <w:marTop w:val="0"/>
      <w:marBottom w:val="0"/>
      <w:divBdr>
        <w:top w:val="none" w:sz="0" w:space="0" w:color="auto"/>
        <w:left w:val="none" w:sz="0" w:space="0" w:color="auto"/>
        <w:bottom w:val="none" w:sz="0" w:space="0" w:color="auto"/>
        <w:right w:val="none" w:sz="0" w:space="0" w:color="auto"/>
      </w:divBdr>
    </w:div>
    <w:div w:id="827983045">
      <w:bodyDiv w:val="1"/>
      <w:marLeft w:val="0"/>
      <w:marRight w:val="0"/>
      <w:marTop w:val="0"/>
      <w:marBottom w:val="0"/>
      <w:divBdr>
        <w:top w:val="none" w:sz="0" w:space="0" w:color="auto"/>
        <w:left w:val="none" w:sz="0" w:space="0" w:color="auto"/>
        <w:bottom w:val="none" w:sz="0" w:space="0" w:color="auto"/>
        <w:right w:val="none" w:sz="0" w:space="0" w:color="auto"/>
      </w:divBdr>
    </w:div>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207185740">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 w:id="1661536716">
      <w:bodyDiv w:val="1"/>
      <w:marLeft w:val="0"/>
      <w:marRight w:val="0"/>
      <w:marTop w:val="0"/>
      <w:marBottom w:val="0"/>
      <w:divBdr>
        <w:top w:val="none" w:sz="0" w:space="0" w:color="auto"/>
        <w:left w:val="none" w:sz="0" w:space="0" w:color="auto"/>
        <w:bottom w:val="none" w:sz="0" w:space="0" w:color="auto"/>
        <w:right w:val="none" w:sz="0" w:space="0" w:color="auto"/>
      </w:divBdr>
    </w:div>
    <w:div w:id="204151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sg@itu.int" TargetMode="External"/><Relationship Id="rId18" Type="http://schemas.openxmlformats.org/officeDocument/2006/relationships/hyperlink" Target="http://academy.itu.int/moodle/enrol/index.php?id=605.R"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academy.itu.int/moodle/enrol/index.php?id=605" TargetMode="External"/><Relationship Id="rId17" Type="http://schemas.openxmlformats.org/officeDocument/2006/relationships/hyperlink" Target="mailto:s.berguiga@aicto.org"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itu.int/en/ITU-T/Workshops-and-Seminars/bsg/201401/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palace.tn/"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itu.int/en/ITU-T/Workshops-and-Seminars/bsg/201401/Pages/default.aspx" TargetMode="External"/><Relationship Id="rId23"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bsg/201401/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C5A7E56BAAFA46A63FB64C1AB7B917" ma:contentTypeVersion="3" ma:contentTypeDescription="Create a new document." ma:contentTypeScope="" ma:versionID="1165994a1b78f0abcc498d44dbb65f95">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17CDAE-1494-4EAD-BF84-8B9FF3900EF9}"/>
</file>

<file path=customXml/itemProps2.xml><?xml version="1.0" encoding="utf-8"?>
<ds:datastoreItem xmlns:ds="http://schemas.openxmlformats.org/officeDocument/2006/customXml" ds:itemID="{5E9B9CB7-A3B4-4FF9-86E0-6B093CBBAC12}"/>
</file>

<file path=customXml/itemProps3.xml><?xml version="1.0" encoding="utf-8"?>
<ds:datastoreItem xmlns:ds="http://schemas.openxmlformats.org/officeDocument/2006/customXml" ds:itemID="{009D1206-F705-462B-80E7-9A5709308658}"/>
</file>

<file path=customXml/itemProps4.xml><?xml version="1.0" encoding="utf-8"?>
<ds:datastoreItem xmlns:ds="http://schemas.openxmlformats.org/officeDocument/2006/customXml" ds:itemID="{F96CE601-9E15-4DCA-9F8F-2C4CA1A402CA}"/>
</file>

<file path=docProps/app.xml><?xml version="1.0" encoding="utf-8"?>
<Properties xmlns="http://schemas.openxmlformats.org/officeDocument/2006/extended-properties" xmlns:vt="http://schemas.openxmlformats.org/officeDocument/2006/docPropsVTypes">
  <Template>PA_TSBCIRC1.dotm</Template>
  <TotalTime>50</TotalTime>
  <Pages>5</Pages>
  <Words>1063</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8088</CharactersWithSpaces>
  <SharedDoc>false</SharedDoc>
  <HLinks>
    <vt:vector size="66" baseType="variant">
      <vt:variant>
        <vt:i4>4063356</vt:i4>
      </vt:variant>
      <vt:variant>
        <vt:i4>27</vt:i4>
      </vt:variant>
      <vt:variant>
        <vt:i4>0</vt:i4>
      </vt:variant>
      <vt:variant>
        <vt:i4>5</vt:i4>
      </vt:variant>
      <vt:variant>
        <vt:lpwstr>http://academy.itu.int/moodle/enrol/index.php?id=605.R</vt:lpwstr>
      </vt:variant>
      <vt:variant>
        <vt:lpwstr/>
      </vt:variant>
      <vt:variant>
        <vt:i4>1179756</vt:i4>
      </vt:variant>
      <vt:variant>
        <vt:i4>24</vt:i4>
      </vt:variant>
      <vt:variant>
        <vt:i4>0</vt:i4>
      </vt:variant>
      <vt:variant>
        <vt:i4>5</vt:i4>
      </vt:variant>
      <vt:variant>
        <vt:lpwstr>mailto:s.berguiga@aicto.org</vt:lpwstr>
      </vt:variant>
      <vt:variant>
        <vt:lpwstr/>
      </vt:variant>
      <vt:variant>
        <vt:i4>1900666</vt:i4>
      </vt:variant>
      <vt:variant>
        <vt:i4>21</vt:i4>
      </vt:variant>
      <vt:variant>
        <vt:i4>0</vt:i4>
      </vt:variant>
      <vt:variant>
        <vt:i4>5</vt:i4>
      </vt:variant>
      <vt:variant>
        <vt:lpwstr>mailto:r.baccouche@aicto.org</vt:lpwstr>
      </vt:variant>
      <vt:variant>
        <vt:lpwstr/>
      </vt:variant>
      <vt:variant>
        <vt:i4>327696</vt:i4>
      </vt:variant>
      <vt:variant>
        <vt:i4>18</vt:i4>
      </vt:variant>
      <vt:variant>
        <vt:i4>0</vt:i4>
      </vt:variant>
      <vt:variant>
        <vt:i4>5</vt:i4>
      </vt:variant>
      <vt:variant>
        <vt:lpwstr>http://www.itu.int/en/ITU-T/Workshops-and-Seminars/bsg/201401/Pages/default.aspx</vt:lpwstr>
      </vt:variant>
      <vt:variant>
        <vt:lpwstr/>
      </vt:variant>
      <vt:variant>
        <vt:i4>327696</vt:i4>
      </vt:variant>
      <vt:variant>
        <vt:i4>15</vt:i4>
      </vt:variant>
      <vt:variant>
        <vt:i4>0</vt:i4>
      </vt:variant>
      <vt:variant>
        <vt:i4>5</vt:i4>
      </vt:variant>
      <vt:variant>
        <vt:lpwstr>http://www.itu.int/en/ITU-T/Workshops-and-Seminars/bsg/201401/Pages/default.aspx</vt:lpwstr>
      </vt:variant>
      <vt:variant>
        <vt:lpwstr/>
      </vt:variant>
      <vt:variant>
        <vt:i4>327696</vt:i4>
      </vt:variant>
      <vt:variant>
        <vt:i4>12</vt:i4>
      </vt:variant>
      <vt:variant>
        <vt:i4>0</vt:i4>
      </vt:variant>
      <vt:variant>
        <vt:i4>5</vt:i4>
      </vt:variant>
      <vt:variant>
        <vt:lpwstr>http://www.itu.int/en/ITU-T/Workshops-and-Seminars/bsg/201401/Pages/default.aspx</vt:lpwstr>
      </vt:variant>
      <vt:variant>
        <vt:lpwstr/>
      </vt:variant>
      <vt:variant>
        <vt:i4>6684749</vt:i4>
      </vt:variant>
      <vt:variant>
        <vt:i4>9</vt:i4>
      </vt:variant>
      <vt:variant>
        <vt:i4>0</vt:i4>
      </vt:variant>
      <vt:variant>
        <vt:i4>5</vt:i4>
      </vt:variant>
      <vt:variant>
        <vt:lpwstr>mailto:bsg@itu.int</vt:lpwstr>
      </vt:variant>
      <vt:variant>
        <vt:lpwstr/>
      </vt:variant>
      <vt:variant>
        <vt:i4>4980818</vt:i4>
      </vt:variant>
      <vt:variant>
        <vt:i4>6</vt:i4>
      </vt:variant>
      <vt:variant>
        <vt:i4>0</vt:i4>
      </vt:variant>
      <vt:variant>
        <vt:i4>5</vt:i4>
      </vt:variant>
      <vt:variant>
        <vt:lpwstr>http://academy.itu.int/moodle/enrol/index.php?id=605</vt:lpwstr>
      </vt:variant>
      <vt:variant>
        <vt:lpwstr/>
      </vt:variant>
      <vt:variant>
        <vt:i4>7864356</vt:i4>
      </vt:variant>
      <vt:variant>
        <vt:i4>3</vt:i4>
      </vt:variant>
      <vt:variant>
        <vt:i4>0</vt:i4>
      </vt:variant>
      <vt:variant>
        <vt:i4>5</vt:i4>
      </vt:variant>
      <vt:variant>
        <vt:lpwstr>http://www.lepalace.tn/</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Riz, Imad</dc:creator>
  <cp:keywords/>
  <cp:lastModifiedBy>Quist, Judith</cp:lastModifiedBy>
  <cp:revision>41</cp:revision>
  <cp:lastPrinted>2013-12-20T14:04:00Z</cp:lastPrinted>
  <dcterms:created xsi:type="dcterms:W3CDTF">2013-12-18T09:18:00Z</dcterms:created>
  <dcterms:modified xsi:type="dcterms:W3CDTF">2013-12-20T14:04:00Z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0x01010011C5A7E56BAAFA46A63FB64C1AB7B917</vt:lpwstr>
  </property>
</Properties>
</file>